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1BD2">
      <w:pPr>
        <w:ind w:left="6480" w:hanging="6480" w:hangingChars="2700"/>
        <w:outlineLvl w:val="0"/>
        <w:rPr>
          <w:color w:val="000000" w:themeColor="text1"/>
          <w:sz w:val="36"/>
        </w:rPr>
      </w:pPr>
      <w:bookmarkStart w:id="0" w:name="_Toc20091"/>
      <w:bookmarkStart w:id="1" w:name="_Toc26424"/>
      <w:bookmarkStart w:id="2" w:name="_Toc17717"/>
      <w:bookmarkStart w:id="3" w:name="_Toc140477859"/>
      <w:bookmarkStart w:id="4" w:name="_Toc23719"/>
      <w:bookmarkStart w:id="5" w:name="_Toc14244"/>
      <w:r>
        <w:rPr>
          <w:color w:val="000000" w:themeColor="text1"/>
        </w:rPr>
        <w:drawing>
          <wp:anchor distT="0" distB="0" distL="114300" distR="114300" simplePos="0" relativeHeight="251663360" behindDoc="0" locked="0" layoutInCell="1" allowOverlap="1">
            <wp:simplePos x="0" y="0"/>
            <wp:positionH relativeFrom="column">
              <wp:posOffset>3169920</wp:posOffset>
            </wp:positionH>
            <wp:positionV relativeFrom="paragraph">
              <wp:posOffset>-537210</wp:posOffset>
            </wp:positionV>
            <wp:extent cx="1839595" cy="783590"/>
            <wp:effectExtent l="0" t="0" r="8255" b="16510"/>
            <wp:wrapNone/>
            <wp:docPr id="11" name="图片 43" descr="C:\Users\Administrator\Desktop\JJf.jpg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3" descr="C:\Users\Administrator\Desktop\JJf.jpgJJf"/>
                    <pic:cNvPicPr>
                      <a:picLocks noChangeAspect="1"/>
                    </pic:cNvPicPr>
                  </pic:nvPicPr>
                  <pic:blipFill>
                    <a:blip r:embed="rId27"/>
                    <a:srcRect/>
                    <a:stretch>
                      <a:fillRect/>
                    </a:stretch>
                  </pic:blipFill>
                  <pic:spPr>
                    <a:xfrm>
                      <a:off x="0" y="0"/>
                      <a:ext cx="1839595" cy="783590"/>
                    </a:xfrm>
                    <a:prstGeom prst="rect">
                      <a:avLst/>
                    </a:prstGeom>
                    <a:noFill/>
                    <a:ln>
                      <a:noFill/>
                    </a:ln>
                  </pic:spPr>
                </pic:pic>
              </a:graphicData>
            </a:graphic>
          </wp:anchor>
        </w:drawing>
      </w:r>
      <w:r>
        <w:rPr>
          <w:color w:val="000000" w:themeColor="text1"/>
        </w:rPr>
        <w:drawing>
          <wp:anchor distT="0" distB="0" distL="114300" distR="114300" simplePos="0" relativeHeight="251661312" behindDoc="0" locked="0" layoutInCell="1" allowOverlap="1">
            <wp:simplePos x="0" y="0"/>
            <wp:positionH relativeFrom="column">
              <wp:posOffset>4978400</wp:posOffset>
            </wp:positionH>
            <wp:positionV relativeFrom="paragraph">
              <wp:posOffset>-543560</wp:posOffset>
            </wp:positionV>
            <wp:extent cx="735330" cy="749935"/>
            <wp:effectExtent l="0" t="0" r="7620" b="12065"/>
            <wp:wrapSquare wrapText="bothSides"/>
            <wp:docPr id="4" name="图片 7" descr="说明: 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微信图片_20200928102157"/>
                    <pic:cNvPicPr>
                      <a:picLocks noChangeAspect="1"/>
                    </pic:cNvPicPr>
                  </pic:nvPicPr>
                  <pic:blipFill>
                    <a:blip r:embed="rId28"/>
                    <a:srcRect l="3999" t="4861" r="5600" b="12500"/>
                    <a:stretch>
                      <a:fillRect/>
                    </a:stretch>
                  </pic:blipFill>
                  <pic:spPr>
                    <a:xfrm>
                      <a:off x="0" y="0"/>
                      <a:ext cx="735330" cy="749935"/>
                    </a:xfrm>
                    <a:prstGeom prst="rect">
                      <a:avLst/>
                    </a:prstGeom>
                    <a:noFill/>
                    <a:ln>
                      <a:noFill/>
                    </a:ln>
                  </pic:spPr>
                </pic:pic>
              </a:graphicData>
            </a:graphic>
          </wp:anchor>
        </w:drawing>
      </w:r>
      <w:bookmarkEnd w:id="0"/>
      <w:bookmarkEnd w:id="1"/>
      <w:bookmarkEnd w:id="2"/>
      <w:bookmarkEnd w:id="3"/>
      <w:bookmarkEnd w:id="4"/>
      <w:bookmarkEnd w:id="5"/>
    </w:p>
    <w:p w14:paraId="0702026E">
      <w:pPr>
        <w:spacing w:beforeLines="50"/>
        <w:ind w:left="5670" w:hanging="5670" w:hangingChars="2700"/>
        <w:outlineLvl w:val="0"/>
        <w:rPr>
          <w:rFonts w:ascii="方正小标宋简体" w:hAnsi="方正小标宋简体" w:eastAsia="方正小标宋简体" w:cs="方正小标宋简体"/>
          <w:b/>
          <w:color w:val="000000" w:themeColor="text1"/>
          <w:spacing w:val="108"/>
          <w:sz w:val="52"/>
          <w:szCs w:val="52"/>
        </w:rPr>
      </w:pPr>
      <w:r>
        <w:rPr>
          <w:color w:val="000000" w:themeColor="text1"/>
          <w:sz w:val="21"/>
        </w:rPr>
        <w:pict>
          <v:shape id="文本框 16" o:spid="_x0000_s2050" o:spt="202" type="#_x0000_t202" style="position:absolute;left:0pt;margin-left:0.9pt;margin-top:11.45pt;height:57.7pt;width:439.15pt;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">
            <v:path/>
            <v:fill on="f" focussize="0,0"/>
            <v:stroke on="f" weight="0.5pt" joinstyle="miter"/>
            <v:imagedata o:title=""/>
            <o:lock v:ext="edit"/>
            <v:textbox>
              <w:txbxContent>
                <w:p w14:paraId="28B6668E">
                  <w:pPr>
                    <w:spacing w:line="240" w:lineRule="auto"/>
                    <w:ind w:firstLine="0" w:firstLineChars="0"/>
                    <w:jc w:val="distribute"/>
                    <w:rPr>
                      <w:bCs/>
                      <w:color w:val="000000" w:themeColor="text1"/>
                    </w:rPr>
                  </w:pPr>
                  <w:r>
                    <w:rPr>
                      <w:rFonts w:hint="eastAsia" w:ascii="方正小标宋简体" w:hAnsi="方正小标宋简体" w:eastAsia="方正小标宋简体" w:cs="方正小标宋简体"/>
                      <w:bCs/>
                      <w:color w:val="000000" w:themeColor="text1"/>
                      <w:w w:val="120"/>
                      <w:sz w:val="52"/>
                      <w:szCs w:val="52"/>
                    </w:rPr>
                    <w:t>河南省地方计量技术规范</w:t>
                  </w:r>
                </w:p>
              </w:txbxContent>
            </v:textbox>
          </v:shape>
        </w:pict>
      </w:r>
    </w:p>
    <w:p w14:paraId="139DE7AC">
      <w:pPr>
        <w:spacing w:beforeLines="50"/>
        <w:ind w:firstLine="360" w:firstLineChars="100"/>
        <w:rPr>
          <w:rFonts w:ascii="宋体"/>
          <w:color w:val="000000" w:themeColor="text1"/>
          <w:sz w:val="36"/>
          <w:szCs w:val="36"/>
        </w:rPr>
      </w:pPr>
    </w:p>
    <w:p w14:paraId="53D18D70">
      <w:pPr>
        <w:spacing w:beforeLines="100" w:line="320" w:lineRule="exact"/>
        <w:ind w:firstLine="281" w:firstLineChars="100"/>
        <w:jc w:val="right"/>
        <w:rPr>
          <w:rFonts w:hint="eastAsia" w:ascii="黑体" w:hAnsi="黑体" w:eastAsia="黑体"/>
          <w:color w:val="000000" w:themeColor="text1"/>
          <w:sz w:val="28"/>
          <w:szCs w:val="28"/>
          <w:lang w:eastAsia="zh-CN"/>
        </w:rPr>
      </w:pPr>
      <w:r>
        <w:rPr>
          <w:rFonts w:eastAsia="黑体"/>
          <w:b/>
          <w:bCs/>
          <w:color w:val="000000" w:themeColor="text1"/>
          <w:sz w:val="28"/>
          <w:szCs w:val="28"/>
        </w:rPr>
        <w:t>JJF</w:t>
      </w:r>
      <w:r>
        <w:rPr>
          <w:rFonts w:eastAsia="黑体"/>
          <w:color w:val="000000" w:themeColor="text1"/>
          <w:sz w:val="28"/>
          <w:szCs w:val="28"/>
        </w:rPr>
        <w:t>（豫）</w:t>
      </w:r>
      <w:r>
        <w:rPr>
          <w:rFonts w:hint="eastAsia" w:eastAsia="黑体"/>
          <w:b/>
          <w:bCs/>
          <w:color w:val="000000" w:themeColor="text1"/>
          <w:sz w:val="28"/>
          <w:szCs w:val="28"/>
        </w:rPr>
        <w:t>××</w:t>
      </w:r>
      <w:r>
        <w:rPr>
          <w:rFonts w:hint="eastAsia" w:eastAsia="黑体"/>
          <w:color w:val="000000" w:themeColor="text1"/>
          <w:sz w:val="28"/>
          <w:szCs w:val="28"/>
        </w:rPr>
        <w:t>－</w:t>
      </w:r>
      <w:r>
        <w:rPr>
          <w:rFonts w:eastAsia="黑体"/>
          <w:b/>
          <w:bCs/>
          <w:color w:val="000000" w:themeColor="text1"/>
          <w:sz w:val="28"/>
          <w:szCs w:val="28"/>
        </w:rPr>
        <w:t>202</w:t>
      </w:r>
      <w:r>
        <w:rPr>
          <w:rFonts w:hint="eastAsia" w:eastAsia="黑体"/>
          <w:b/>
          <w:bCs/>
          <w:color w:val="000000" w:themeColor="text1"/>
          <w:sz w:val="28"/>
          <w:szCs w:val="28"/>
          <w:lang w:val="en-US" w:eastAsia="zh-CN"/>
        </w:rPr>
        <w:t>6</w:t>
      </w:r>
    </w:p>
    <w:p w14:paraId="33D48C99">
      <w:pPr>
        <w:ind w:firstLine="560"/>
        <w:rPr>
          <w:rFonts w:ascii="黑体" w:hAnsi="黑体" w:eastAsia="黑体"/>
          <w:color w:val="000000" w:themeColor="text1"/>
          <w:sz w:val="28"/>
          <w:szCs w:val="28"/>
        </w:rPr>
      </w:pPr>
    </w:p>
    <w:p w14:paraId="6D54F236">
      <w:pPr>
        <w:ind w:firstLine="280" w:firstLineChars="100"/>
        <w:rPr>
          <w:rFonts w:ascii="黑体" w:hAnsi="黑体" w:eastAsia="黑体"/>
          <w:color w:val="000000" w:themeColor="text1"/>
          <w:sz w:val="28"/>
          <w:szCs w:val="28"/>
        </w:rPr>
      </w:pPr>
      <w:r>
        <w:rPr>
          <w:color w:val="000000" w:themeColor="text1"/>
          <w:sz w:val="28"/>
        </w:rPr>
        <w:pict>
          <v:line id="直接连接符 34" o:spid="_x0000_s2051" o:spt="20" style="position:absolute;left:0pt;margin-left:-15.55pt;margin-top:6.8pt;height:0pt;width:467.7pt;z-index:25166950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">
            <v:path arrowok="t"/>
            <v:fill focussize="0,0"/>
            <v:stroke weight="1.2pt" color="#000000"/>
            <v:imagedata o:title=""/>
            <o:lock v:ext="edit"/>
          </v:line>
        </w:pict>
      </w:r>
    </w:p>
    <w:p w14:paraId="00A5690B">
      <w:pPr>
        <w:ind w:firstLine="280" w:firstLineChars="100"/>
        <w:rPr>
          <w:rFonts w:ascii="黑体" w:hAnsi="黑体" w:eastAsia="黑体"/>
          <w:color w:val="000000" w:themeColor="text1"/>
          <w:sz w:val="28"/>
          <w:szCs w:val="28"/>
        </w:rPr>
      </w:pPr>
    </w:p>
    <w:p w14:paraId="320B6928">
      <w:pPr>
        <w:spacing w:line="200" w:lineRule="exact"/>
        <w:ind w:firstLine="280" w:firstLineChars="100"/>
        <w:rPr>
          <w:rFonts w:ascii="黑体" w:hAnsi="黑体" w:eastAsia="黑体"/>
          <w:color w:val="000000" w:themeColor="text1"/>
          <w:sz w:val="28"/>
          <w:szCs w:val="28"/>
        </w:rPr>
      </w:pPr>
    </w:p>
    <w:p w14:paraId="3E6E2C71">
      <w:pPr>
        <w:spacing w:line="200" w:lineRule="exact"/>
        <w:ind w:firstLine="280" w:firstLineChars="100"/>
        <w:rPr>
          <w:rFonts w:ascii="黑体" w:hAnsi="黑体" w:eastAsia="黑体"/>
          <w:color w:val="000000" w:themeColor="text1"/>
          <w:sz w:val="28"/>
          <w:szCs w:val="28"/>
        </w:rPr>
      </w:pPr>
    </w:p>
    <w:p w14:paraId="2B74C800">
      <w:pPr>
        <w:spacing w:line="200" w:lineRule="exact"/>
        <w:ind w:firstLine="280" w:firstLineChars="100"/>
        <w:rPr>
          <w:rFonts w:ascii="黑体" w:hAnsi="黑体" w:eastAsia="黑体"/>
          <w:color w:val="000000" w:themeColor="text1"/>
          <w:sz w:val="28"/>
          <w:szCs w:val="28"/>
        </w:rPr>
      </w:pPr>
    </w:p>
    <w:p w14:paraId="7DB98BFE">
      <w:pPr>
        <w:spacing w:line="200" w:lineRule="exact"/>
        <w:ind w:firstLine="280" w:firstLineChars="100"/>
        <w:rPr>
          <w:rFonts w:ascii="黑体" w:hAnsi="黑体" w:eastAsia="黑体"/>
          <w:color w:val="000000" w:themeColor="text1"/>
          <w:sz w:val="28"/>
          <w:szCs w:val="28"/>
        </w:rPr>
      </w:pPr>
    </w:p>
    <w:p w14:paraId="29768730">
      <w:pPr>
        <w:spacing w:line="200" w:lineRule="exact"/>
        <w:ind w:firstLine="280" w:firstLineChars="100"/>
        <w:rPr>
          <w:rFonts w:ascii="黑体" w:hAnsi="黑体" w:eastAsia="黑体"/>
          <w:color w:val="000000" w:themeColor="text1"/>
          <w:sz w:val="28"/>
          <w:szCs w:val="28"/>
        </w:rPr>
      </w:pPr>
    </w:p>
    <w:p w14:paraId="2A9E3ADE">
      <w:pPr>
        <w:spacing w:line="100" w:lineRule="exact"/>
        <w:ind w:firstLine="280" w:firstLineChars="100"/>
        <w:rPr>
          <w:rFonts w:ascii="黑体" w:hAnsi="黑体" w:eastAsia="黑体"/>
          <w:color w:val="000000" w:themeColor="text1"/>
          <w:sz w:val="28"/>
          <w:szCs w:val="28"/>
        </w:rPr>
      </w:pPr>
    </w:p>
    <w:p w14:paraId="7DA2AB85">
      <w:pPr>
        <w:spacing w:line="400" w:lineRule="exact"/>
        <w:ind w:firstLine="280" w:firstLineChars="100"/>
        <w:rPr>
          <w:rFonts w:ascii="黑体" w:hAnsi="黑体" w:eastAsia="黑体"/>
          <w:color w:val="000000" w:themeColor="text1"/>
          <w:sz w:val="28"/>
          <w:szCs w:val="28"/>
        </w:rPr>
      </w:pPr>
    </w:p>
    <w:p w14:paraId="0DD90471">
      <w:pPr>
        <w:spacing w:beforeLines="50"/>
        <w:ind w:firstLine="0" w:firstLineChars="0"/>
        <w:jc w:val="center"/>
        <w:rPr>
          <w:rFonts w:ascii="黑体" w:hAnsi="黑体" w:eastAsia="黑体"/>
          <w:color w:val="000000" w:themeColor="text1"/>
          <w:sz w:val="52"/>
          <w:szCs w:val="52"/>
        </w:rPr>
      </w:pPr>
      <w:r>
        <w:rPr>
          <w:rFonts w:hint="eastAsia" w:eastAsia="黑体"/>
          <w:color w:val="000000" w:themeColor="text1"/>
          <w:sz w:val="52"/>
          <w:szCs w:val="52"/>
        </w:rPr>
        <w:t>射频标签测试仪</w:t>
      </w:r>
      <w:r>
        <w:rPr>
          <w:rFonts w:hint="eastAsia" w:ascii="黑体" w:hAnsi="黑体" w:eastAsia="黑体"/>
          <w:color w:val="000000" w:themeColor="text1"/>
          <w:sz w:val="52"/>
          <w:szCs w:val="52"/>
        </w:rPr>
        <w:t>校准规范</w:t>
      </w:r>
    </w:p>
    <w:p w14:paraId="7EB47F6B">
      <w:pPr>
        <w:spacing w:line="400" w:lineRule="exact"/>
        <w:ind w:firstLine="0" w:firstLineChars="0"/>
        <w:jc w:val="center"/>
        <w:rPr>
          <w:rFonts w:eastAsia="黑体"/>
          <w:b/>
          <w:bCs/>
          <w:color w:val="000000" w:themeColor="text1"/>
          <w:sz w:val="28"/>
          <w:szCs w:val="28"/>
        </w:rPr>
      </w:pPr>
    </w:p>
    <w:p w14:paraId="47DEBE1B">
      <w:pPr>
        <w:spacing w:line="420" w:lineRule="exact"/>
        <w:ind w:firstLine="0" w:firstLineChars="0"/>
        <w:jc w:val="center"/>
        <w:rPr>
          <w:rFonts w:eastAsia="黑体"/>
          <w:b/>
          <w:bCs/>
          <w:color w:val="000000" w:themeColor="text1"/>
          <w:sz w:val="28"/>
          <w:szCs w:val="28"/>
        </w:rPr>
      </w:pPr>
      <w:r>
        <w:rPr>
          <w:rFonts w:hint="eastAsia" w:eastAsia="黑体"/>
          <w:b/>
          <w:bCs/>
          <w:color w:val="000000" w:themeColor="text1"/>
          <w:sz w:val="28"/>
          <w:szCs w:val="28"/>
        </w:rPr>
        <w:t>Calibration Specification for Radio Frequency Tag Testers</w:t>
      </w:r>
    </w:p>
    <w:p w14:paraId="1C44597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hAnsi="黑体" w:eastAsia="黑体"/>
          <w:color w:val="000000" w:themeColor="text1"/>
          <w:sz w:val="28"/>
          <w:szCs w:val="28"/>
        </w:rPr>
      </w:pPr>
    </w:p>
    <w:p w14:paraId="565F0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Times New Roman"/>
          <w:kern w:val="2"/>
          <w:sz w:val="44"/>
          <w:szCs w:val="44"/>
          <w:shd w:val="clear" w:color="auto" w:fill="FFFFFF"/>
          <w:lang w:val="en-US" w:eastAsia="zh-CN" w:bidi="ar-SA"/>
        </w:rPr>
      </w:pPr>
      <w:r>
        <w:rPr>
          <w:rFonts w:ascii="黑体" w:hAnsi="黑体" w:eastAsia="黑体" w:cs="Times New Roman"/>
          <w:kern w:val="2"/>
          <w:sz w:val="44"/>
          <w:szCs w:val="44"/>
          <w:shd w:val="clear" w:color="auto" w:fill="FFFFFF"/>
          <w:lang w:val="en-US" w:eastAsia="zh-CN" w:bidi="ar-SA"/>
        </w:rPr>
        <w:t>(</w:t>
      </w:r>
      <w:r>
        <w:rPr>
          <w:rFonts w:hint="eastAsia" w:ascii="黑体" w:hAnsi="黑体" w:eastAsia="黑体" w:cs="Times New Roman"/>
          <w:kern w:val="2"/>
          <w:sz w:val="44"/>
          <w:szCs w:val="44"/>
          <w:shd w:val="clear" w:color="auto" w:fill="FFFFFF"/>
          <w:lang w:val="en-US" w:eastAsia="zh-CN" w:bidi="ar-SA"/>
        </w:rPr>
        <w:t>征求意见稿</w:t>
      </w:r>
      <w:r>
        <w:rPr>
          <w:rFonts w:ascii="黑体" w:hAnsi="黑体" w:eastAsia="黑体" w:cs="Times New Roman"/>
          <w:kern w:val="2"/>
          <w:sz w:val="44"/>
          <w:szCs w:val="44"/>
          <w:shd w:val="clear" w:color="auto" w:fill="FFFFFF"/>
          <w:lang w:val="en-US" w:eastAsia="zh-CN" w:bidi="ar-SA"/>
        </w:rPr>
        <w:t>)</w:t>
      </w:r>
    </w:p>
    <w:p w14:paraId="70586390">
      <w:pPr>
        <w:ind w:firstLine="560"/>
        <w:rPr>
          <w:rFonts w:ascii="黑体" w:hAnsi="黑体" w:eastAsia="黑体"/>
          <w:color w:val="000000" w:themeColor="text1"/>
          <w:sz w:val="28"/>
          <w:szCs w:val="28"/>
        </w:rPr>
      </w:pPr>
    </w:p>
    <w:p w14:paraId="7C030E21">
      <w:pPr>
        <w:ind w:firstLine="560"/>
        <w:rPr>
          <w:rFonts w:ascii="黑体" w:hAnsi="黑体" w:eastAsia="黑体"/>
          <w:color w:val="000000" w:themeColor="text1"/>
          <w:sz w:val="28"/>
          <w:szCs w:val="28"/>
        </w:rPr>
      </w:pPr>
    </w:p>
    <w:p w14:paraId="5142796E">
      <w:pPr>
        <w:ind w:firstLine="560"/>
        <w:rPr>
          <w:rFonts w:ascii="黑体" w:hAnsi="黑体" w:eastAsia="黑体"/>
          <w:color w:val="000000" w:themeColor="text1"/>
          <w:sz w:val="28"/>
          <w:szCs w:val="28"/>
        </w:rPr>
      </w:pPr>
    </w:p>
    <w:p w14:paraId="77B1C01E">
      <w:pPr>
        <w:ind w:firstLine="560"/>
        <w:rPr>
          <w:rFonts w:ascii="黑体" w:hAnsi="黑体" w:eastAsia="黑体"/>
          <w:color w:val="000000" w:themeColor="text1"/>
          <w:sz w:val="28"/>
          <w:szCs w:val="28"/>
        </w:rPr>
      </w:pPr>
    </w:p>
    <w:p w14:paraId="69BEAD9F">
      <w:pPr>
        <w:ind w:firstLine="560"/>
        <w:rPr>
          <w:rFonts w:ascii="黑体" w:hAnsi="黑体" w:eastAsia="黑体"/>
          <w:color w:val="000000" w:themeColor="text1"/>
          <w:sz w:val="28"/>
          <w:szCs w:val="28"/>
        </w:rPr>
      </w:pPr>
    </w:p>
    <w:p w14:paraId="1703074F">
      <w:pPr>
        <w:ind w:firstLine="560"/>
        <w:rPr>
          <w:rFonts w:ascii="黑体" w:hAnsi="黑体" w:eastAsia="黑体"/>
          <w:color w:val="000000" w:themeColor="text1"/>
          <w:sz w:val="28"/>
          <w:szCs w:val="28"/>
        </w:rPr>
      </w:pPr>
    </w:p>
    <w:p w14:paraId="3834F2D6">
      <w:pPr>
        <w:spacing w:line="320" w:lineRule="exact"/>
        <w:ind w:firstLine="560"/>
        <w:rPr>
          <w:rFonts w:ascii="黑体" w:hAnsi="黑体" w:eastAsia="黑体"/>
          <w:color w:val="000000" w:themeColor="text1"/>
          <w:sz w:val="28"/>
          <w:szCs w:val="28"/>
        </w:rPr>
      </w:pPr>
    </w:p>
    <w:p w14:paraId="2467BB63">
      <w:pPr>
        <w:spacing w:line="240" w:lineRule="exact"/>
        <w:ind w:firstLine="560"/>
        <w:rPr>
          <w:rFonts w:ascii="黑体" w:hAnsi="黑体" w:eastAsia="黑体"/>
          <w:color w:val="000000" w:themeColor="text1"/>
          <w:sz w:val="28"/>
          <w:szCs w:val="28"/>
        </w:rPr>
      </w:pPr>
    </w:p>
    <w:p w14:paraId="16FB66A8">
      <w:pPr>
        <w:spacing w:line="300" w:lineRule="exact"/>
        <w:ind w:firstLine="3920" w:firstLineChars="1400"/>
        <w:rPr>
          <w:rFonts w:ascii="黑体" w:hAnsi="黑体" w:eastAsia="黑体"/>
          <w:color w:val="000000" w:themeColor="text1"/>
          <w:sz w:val="28"/>
          <w:szCs w:val="28"/>
        </w:rPr>
      </w:pPr>
    </w:p>
    <w:p w14:paraId="1C0C8F30">
      <w:pPr>
        <w:spacing w:line="360" w:lineRule="exact"/>
        <w:ind w:firstLine="560"/>
        <w:rPr>
          <w:rFonts w:ascii="黑体" w:hAnsi="黑体" w:eastAsia="黑体"/>
          <w:color w:val="000000" w:themeColor="text1"/>
          <w:sz w:val="28"/>
          <w:szCs w:val="28"/>
        </w:rPr>
      </w:pPr>
    </w:p>
    <w:p w14:paraId="70445424">
      <w:pPr>
        <w:spacing w:line="300" w:lineRule="exact"/>
        <w:ind w:firstLine="560"/>
        <w:rPr>
          <w:rFonts w:ascii="黑体" w:hAnsi="黑体" w:eastAsia="黑体"/>
          <w:color w:val="000000" w:themeColor="text1"/>
          <w:sz w:val="28"/>
          <w:szCs w:val="28"/>
        </w:rPr>
      </w:pPr>
    </w:p>
    <w:p w14:paraId="5083FD4B">
      <w:pPr>
        <w:ind w:firstLine="560"/>
        <w:rPr>
          <w:rFonts w:ascii="黑体" w:hAnsi="黑体" w:eastAsia="黑体"/>
          <w:color w:val="000000" w:themeColor="text1"/>
          <w:sz w:val="28"/>
          <w:szCs w:val="28"/>
        </w:rPr>
      </w:pPr>
    </w:p>
    <w:p w14:paraId="0928D9A4">
      <w:pPr>
        <w:ind w:firstLine="560"/>
        <w:rPr>
          <w:rFonts w:ascii="黑体" w:hAnsi="黑体" w:eastAsia="黑体"/>
          <w:color w:val="000000" w:themeColor="text1"/>
          <w:sz w:val="28"/>
          <w:szCs w:val="28"/>
        </w:rPr>
      </w:pPr>
    </w:p>
    <w:p w14:paraId="5000B8F9">
      <w:pPr>
        <w:ind w:firstLine="0" w:firstLineChars="0"/>
        <w:jc w:val="center"/>
        <w:rPr>
          <w:rFonts w:ascii="黑体" w:hAnsi="黑体" w:eastAsia="黑体" w:cs="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587" w:right="1587" w:bottom="1417" w:left="1587" w:header="1134" w:footer="907" w:gutter="0"/>
          <w:pgNumType w:start="1"/>
          <w:cols w:space="0" w:num="1"/>
          <w:docGrid w:type="lines" w:linePitch="294" w:charSpace="0"/>
        </w:sectPr>
      </w:pPr>
      <w:r>
        <w:rPr>
          <w:rFonts w:ascii="黑体" w:hAnsi="黑体" w:eastAsia="黑体" w:cs="黑体"/>
          <w:color w:val="000000" w:themeColor="text1"/>
          <w:sz w:val="21"/>
        </w:rPr>
        <w:pict>
          <v:shape id="文本框 28" o:spid="_x0000_s2052" o:spt="202" type="#_x0000_t202" style="position:absolute;left:0pt;margin-left:35.6pt;margin-top:51.05pt;height:35.4pt;width:306.2pt;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">
            <v:path/>
            <v:fill on="f" focussize="0,0"/>
            <v:stroke on="f" weight="0.5pt" joinstyle="miter"/>
            <v:imagedata o:title=""/>
            <o:lock v:ext="edit"/>
            <v:textbox>
              <w:txbxContent>
                <w:p w14:paraId="36DD796D">
                  <w:pPr>
                    <w:ind w:firstLine="0" w:firstLineChars="0"/>
                    <w:jc w:val="distribute"/>
                    <w:rPr>
                      <w:rFonts w:eastAsia="方正小标宋简体"/>
                      <w:bCs/>
                      <w:color w:val="000000" w:themeColor="text1"/>
                      <w:spacing w:val="6"/>
                      <w:sz w:val="36"/>
                      <w:szCs w:val="36"/>
                    </w:rPr>
                  </w:pPr>
                  <w:r>
                    <w:rPr>
                      <w:rFonts w:hint="eastAsia" w:ascii="方正小标宋简体" w:hAnsi="方正小标宋简体" w:eastAsia="方正小标宋简体" w:cs="方正小标宋简体"/>
                      <w:bCs/>
                      <w:color w:val="000000" w:themeColor="text1"/>
                      <w:w w:val="120"/>
                      <w:sz w:val="36"/>
                      <w:szCs w:val="36"/>
                    </w:rPr>
                    <w:t>河南省市场监督管理局</w:t>
                  </w:r>
                </w:p>
              </w:txbxContent>
            </v:textbox>
          </v:shape>
        </w:pict>
      </w:r>
      <w:r>
        <w:rPr>
          <w:rFonts w:ascii="黑体" w:hAnsi="黑体" w:eastAsia="黑体" w:cs="黑体"/>
          <w:color w:val="000000" w:themeColor="text1"/>
          <w:sz w:val="21"/>
        </w:rPr>
        <w:pict>
          <v:shape id="文本框 35" o:spid="_x0000_s2053" o:spt="202" type="#_x0000_t202" style="position:absolute;left:0pt;margin-left:343.75pt;margin-top:51.25pt;height:31.5pt;width:51.8pt;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">
            <v:path/>
            <v:fill on="f" focussize="0,0"/>
            <v:stroke on="f" weight="0.5pt" joinstyle="miter"/>
            <v:imagedata o:title=""/>
            <o:lock v:ext="edit"/>
            <v:textbox>
              <w:txbxContent>
                <w:p w14:paraId="5A74122F">
                  <w:pPr>
                    <w:ind w:firstLine="0" w:firstLineChars="0"/>
                    <w:jc w:val="distribute"/>
                    <w:rPr>
                      <w:rFonts w:ascii="黑体" w:hAnsi="黑体" w:eastAsia="黑体" w:cs="黑体"/>
                      <w:bCs/>
                      <w:color w:val="000000" w:themeColor="text1"/>
                      <w:spacing w:val="6"/>
                      <w:sz w:val="26"/>
                      <w:szCs w:val="26"/>
                    </w:rPr>
                  </w:pPr>
                  <w:r>
                    <w:rPr>
                      <w:rFonts w:hint="eastAsia" w:ascii="黑体" w:hAnsi="黑体" w:eastAsia="黑体" w:cs="黑体"/>
                      <w:bCs/>
                      <w:color w:val="000000" w:themeColor="text1"/>
                      <w:spacing w:val="6"/>
                      <w:sz w:val="26"/>
                      <w:szCs w:val="26"/>
                    </w:rPr>
                    <w:t>发布</w:t>
                  </w:r>
                </w:p>
              </w:txbxContent>
            </v:textbox>
          </v:shape>
        </w:pict>
      </w:r>
      <w:r>
        <w:rPr>
          <w:rFonts w:ascii="黑体" w:hAnsi="黑体" w:eastAsia="黑体" w:cs="黑体"/>
          <w:color w:val="000000" w:themeColor="text1"/>
          <w:sz w:val="28"/>
          <w:szCs w:val="28"/>
        </w:rPr>
        <w:pict>
          <v:line id="直接连接符 19" o:spid="_x0000_s2054" o:spt="20" style="position:absolute;left:0pt;margin-left:-15.55pt;margin-top:28pt;height:0pt;width:467.7pt;z-index:25166643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">
            <v:path arrowok="t"/>
            <v:fill focussize="0,0"/>
            <v:stroke weight="1.2pt" color="#000000"/>
            <v:imagedata o:title=""/>
            <o:lock v:ext="edit"/>
          </v:line>
        </w:pict>
      </w:r>
      <w:r>
        <w:rPr>
          <w:rFonts w:hint="eastAsia" w:ascii="黑体" w:hAnsi="黑体" w:eastAsia="黑体" w:cs="黑体"/>
          <w:color w:val="000000" w:themeColor="text1"/>
          <w:sz w:val="28"/>
          <w:szCs w:val="28"/>
        </w:rPr>
        <w:t>202</w:t>
      </w:r>
      <w:r>
        <w:rPr>
          <w:rFonts w:hint="eastAsia" w:ascii="黑体" w:hAnsi="黑体" w:eastAsia="黑体" w:cs="黑体"/>
          <w:color w:val="000000" w:themeColor="text1"/>
          <w:sz w:val="28"/>
          <w:szCs w:val="28"/>
          <w:lang w:val="en-US" w:eastAsia="zh-CN"/>
        </w:rPr>
        <w:t>6</w:t>
      </w:r>
      <w:r>
        <w:rPr>
          <w:rFonts w:hint="eastAsia" w:ascii="黑体" w:hAnsi="黑体" w:eastAsia="黑体" w:cs="黑体"/>
          <w:color w:val="000000" w:themeColor="text1"/>
          <w:sz w:val="28"/>
          <w:szCs w:val="28"/>
        </w:rPr>
        <w:t>-XX-XX发布                            202</w:t>
      </w:r>
      <w:r>
        <w:rPr>
          <w:rFonts w:hint="eastAsia" w:ascii="黑体" w:hAnsi="黑体" w:eastAsia="黑体" w:cs="黑体"/>
          <w:color w:val="000000" w:themeColor="text1"/>
          <w:sz w:val="28"/>
          <w:szCs w:val="28"/>
          <w:lang w:val="en-US" w:eastAsia="zh-CN"/>
        </w:rPr>
        <w:t>6</w:t>
      </w:r>
      <w:r>
        <w:rPr>
          <w:rFonts w:hint="eastAsia" w:ascii="黑体" w:hAnsi="黑体" w:eastAsia="黑体" w:cs="黑体"/>
          <w:color w:val="000000" w:themeColor="text1"/>
          <w:sz w:val="28"/>
          <w:szCs w:val="28"/>
        </w:rPr>
        <w:t>-XX-XX实施</w:t>
      </w:r>
    </w:p>
    <w:p w14:paraId="374B836A">
      <w:pPr>
        <w:ind w:firstLine="420"/>
        <w:rPr>
          <w:rFonts w:ascii="黑体" w:eastAsia="黑体"/>
          <w:color w:val="000000" w:themeColor="text1"/>
          <w:sz w:val="44"/>
          <w:szCs w:val="44"/>
        </w:rPr>
      </w:pPr>
      <w:r>
        <w:rPr>
          <w:color w:val="000000" w:themeColor="text1"/>
          <w:sz w:val="21"/>
        </w:rPr>
        <w:pict>
          <v:shape id="文本框 43" o:spid="_x0000_s2055" o:spt="202" type="#_x0000_t202" style="position:absolute;left:0pt;margin-left:1pt;margin-top:20.4pt;height:113.1pt;width:271.75pt;z-index:2516746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">
            <v:path/>
            <v:fill on="f" focussize="0,0"/>
            <v:stroke on="f" weight="0.5pt" joinstyle="miter"/>
            <v:imagedata o:title=""/>
            <o:lock v:ext="edit"/>
            <v:textbox>
              <w:txbxContent>
                <w:p w14:paraId="11660DCE">
                  <w:pPr>
                    <w:ind w:firstLine="880"/>
                    <w:jc w:val="center"/>
                    <w:rPr>
                      <w:rFonts w:eastAsia="黑体"/>
                      <w:color w:val="000000" w:themeColor="text1"/>
                      <w:sz w:val="44"/>
                      <w:szCs w:val="44"/>
                    </w:rPr>
                  </w:pPr>
                </w:p>
                <w:p w14:paraId="1C93C515">
                  <w:pPr>
                    <w:spacing w:line="360" w:lineRule="auto"/>
                    <w:ind w:firstLine="0" w:firstLineChars="0"/>
                    <w:jc w:val="center"/>
                    <w:rPr>
                      <w:rFonts w:eastAsia="黑体"/>
                      <w:b/>
                      <w:bCs/>
                    </w:rPr>
                  </w:pPr>
                  <w:r>
                    <w:rPr>
                      <w:rFonts w:hint="eastAsia" w:eastAsia="黑体"/>
                      <w:color w:val="000000" w:themeColor="text1"/>
                      <w:sz w:val="44"/>
                      <w:szCs w:val="44"/>
                    </w:rPr>
                    <w:t>射频标签测试仪校准规范</w:t>
                  </w:r>
                  <w:r>
                    <w:rPr>
                      <w:rFonts w:eastAsia="黑体"/>
                      <w:b/>
                      <w:bCs/>
                      <w:color w:val="000000" w:themeColor="text1"/>
                    </w:rPr>
                    <w:t xml:space="preserve">Calibration Specification for </w:t>
                  </w:r>
                  <w:bookmarkStart w:id="77" w:name="OLE_LINK1"/>
                  <w:r>
                    <w:rPr>
                      <w:rFonts w:eastAsia="黑体"/>
                      <w:b/>
                      <w:bCs/>
                      <w:color w:val="000000" w:themeColor="text1"/>
                    </w:rPr>
                    <w:t>Radio Frequency Tag</w:t>
                  </w:r>
                  <w:bookmarkEnd w:id="77"/>
                  <w:r>
                    <w:rPr>
                      <w:rFonts w:eastAsia="黑体"/>
                      <w:b/>
                      <w:bCs/>
                      <w:color w:val="000000" w:themeColor="text1"/>
                    </w:rPr>
                    <w:t xml:space="preserve"> Testers</w:t>
                  </w:r>
                </w:p>
              </w:txbxContent>
            </v:textbox>
          </v:shape>
        </w:pict>
      </w:r>
    </w:p>
    <w:p w14:paraId="0F7F373F">
      <w:pPr>
        <w:ind w:firstLine="480"/>
        <w:rPr>
          <w:b/>
          <w:bCs/>
          <w:color w:val="000000" w:themeColor="text1"/>
        </w:rPr>
      </w:pPr>
      <w:r>
        <w:rPr>
          <w:color w:val="000000" w:themeColor="text1"/>
        </w:rPr>
        <w:drawing>
          <wp:anchor distT="0" distB="0" distL="114300" distR="114300" simplePos="0" relativeHeight="251659264" behindDoc="1" locked="0" layoutInCell="1" allowOverlap="1">
            <wp:simplePos x="0" y="0"/>
            <wp:positionH relativeFrom="column">
              <wp:posOffset>3883660</wp:posOffset>
            </wp:positionH>
            <wp:positionV relativeFrom="paragraph">
              <wp:posOffset>232410</wp:posOffset>
            </wp:positionV>
            <wp:extent cx="1692275" cy="828040"/>
            <wp:effectExtent l="0" t="0" r="3175" b="10160"/>
            <wp:wrapNone/>
            <wp:docPr id="1" name="图片 59" descr="20171102165818"/>
            <wp:cNvGraphicFramePr/>
            <a:graphic xmlns:a="http://schemas.openxmlformats.org/drawingml/2006/main">
              <a:graphicData uri="http://schemas.openxmlformats.org/drawingml/2006/picture">
                <pic:pic xmlns:pic="http://schemas.openxmlformats.org/drawingml/2006/picture">
                  <pic:nvPicPr>
                    <pic:cNvPr id="1" name="图片 59" descr="20171102165818"/>
                    <pic:cNvPicPr/>
                  </pic:nvPicPr>
                  <pic:blipFill>
                    <a:blip r:embed="rId29"/>
                    <a:stretch>
                      <a:fillRect/>
                    </a:stretch>
                  </pic:blipFill>
                  <pic:spPr>
                    <a:xfrm>
                      <a:off x="0" y="0"/>
                      <a:ext cx="1692275" cy="828040"/>
                    </a:xfrm>
                    <a:prstGeom prst="rect">
                      <a:avLst/>
                    </a:prstGeom>
                    <a:noFill/>
                    <a:ln>
                      <a:noFill/>
                    </a:ln>
                  </pic:spPr>
                </pic:pic>
              </a:graphicData>
            </a:graphic>
          </wp:anchor>
        </w:drawing>
      </w:r>
    </w:p>
    <w:p w14:paraId="71E10963">
      <w:pPr>
        <w:ind w:firstLine="480"/>
        <w:rPr>
          <w:b/>
          <w:bCs/>
          <w:color w:val="000000" w:themeColor="text1"/>
        </w:rPr>
      </w:pPr>
      <w:r>
        <w:rPr>
          <w:color w:val="000000" w:themeColor="text1"/>
        </w:rPr>
        <w:pict>
          <v:rect id="矩形 58" o:spid="_x0000_s2056" o:spt="1" style="position:absolute;left:0pt;margin-left:304.25pt;margin-top:13.3pt;height:62.35pt;width:135.8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">
            <v:path/>
            <v:fill on="f" focussize="0,0"/>
            <v:stroke on="f"/>
            <v:imagedata o:title=""/>
            <o:lock v:ext="edit"/>
            <v:textbox>
              <w:txbxContent>
                <w:p w14:paraId="53A32122">
                  <w:pPr>
                    <w:spacing w:line="240" w:lineRule="auto"/>
                    <w:ind w:firstLine="0" w:firstLineChars="0"/>
                    <w:jc w:val="center"/>
                    <w:rPr>
                      <w:rFonts w:hint="eastAsia" w:eastAsia="黑体"/>
                      <w:sz w:val="26"/>
                      <w:szCs w:val="26"/>
                      <w:lang w:eastAsia="zh-CN"/>
                    </w:rPr>
                  </w:pPr>
                  <w:r>
                    <w:rPr>
                      <w:rFonts w:eastAsia="黑体"/>
                      <w:b/>
                      <w:bCs/>
                      <w:sz w:val="26"/>
                      <w:szCs w:val="26"/>
                    </w:rPr>
                    <w:t>JJF</w:t>
                  </w:r>
                  <w:r>
                    <w:rPr>
                      <w:rFonts w:hint="eastAsia" w:eastAsia="黑体"/>
                      <w:sz w:val="26"/>
                      <w:szCs w:val="26"/>
                    </w:rPr>
                    <w:t>（</w:t>
                  </w:r>
                  <w:r>
                    <w:rPr>
                      <w:rFonts w:eastAsia="黑体"/>
                      <w:sz w:val="26"/>
                      <w:szCs w:val="26"/>
                    </w:rPr>
                    <w:t>豫</w:t>
                  </w:r>
                  <w:r>
                    <w:rPr>
                      <w:rFonts w:hint="eastAsia" w:eastAsia="黑体"/>
                      <w:sz w:val="26"/>
                      <w:szCs w:val="26"/>
                    </w:rPr>
                    <w:t>）</w:t>
                  </w:r>
                  <w:r>
                    <w:rPr>
                      <w:rFonts w:hint="eastAsia" w:eastAsia="黑体"/>
                      <w:b/>
                      <w:bCs/>
                      <w:sz w:val="26"/>
                      <w:szCs w:val="26"/>
                    </w:rPr>
                    <w:t>××—</w:t>
                  </w:r>
                  <w:r>
                    <w:rPr>
                      <w:rFonts w:eastAsia="黑体"/>
                      <w:b/>
                      <w:bCs/>
                      <w:sz w:val="26"/>
                      <w:szCs w:val="26"/>
                    </w:rPr>
                    <w:t>202</w:t>
                  </w:r>
                  <w:r>
                    <w:rPr>
                      <w:rFonts w:hint="eastAsia" w:eastAsia="黑体"/>
                      <w:b/>
                      <w:bCs/>
                      <w:sz w:val="26"/>
                      <w:szCs w:val="26"/>
                      <w:lang w:val="en-US" w:eastAsia="zh-CN"/>
                    </w:rPr>
                    <w:t>6</w:t>
                  </w:r>
                </w:p>
              </w:txbxContent>
            </v:textbox>
          </v:rect>
        </w:pict>
      </w:r>
    </w:p>
    <w:p w14:paraId="1CC89AD5">
      <w:pPr>
        <w:spacing w:line="240" w:lineRule="exact"/>
        <w:ind w:firstLine="482"/>
        <w:rPr>
          <w:b/>
          <w:bCs/>
          <w:color w:val="000000" w:themeColor="text1"/>
        </w:rPr>
      </w:pPr>
    </w:p>
    <w:p w14:paraId="067C66A7">
      <w:pPr>
        <w:ind w:firstLine="482"/>
        <w:rPr>
          <w:b/>
          <w:bCs/>
          <w:color w:val="000000" w:themeColor="text1"/>
        </w:rPr>
      </w:pPr>
    </w:p>
    <w:p w14:paraId="2521280A">
      <w:pPr>
        <w:ind w:firstLine="482"/>
        <w:rPr>
          <w:b/>
          <w:bCs/>
          <w:color w:val="000000" w:themeColor="text1"/>
        </w:rPr>
      </w:pPr>
    </w:p>
    <w:p w14:paraId="057E6D31">
      <w:pPr>
        <w:spacing w:line="520" w:lineRule="exact"/>
        <w:ind w:firstLine="482"/>
        <w:rPr>
          <w:b/>
          <w:bCs/>
          <w:color w:val="000000" w:themeColor="text1"/>
        </w:rPr>
      </w:pPr>
    </w:p>
    <w:p w14:paraId="1D3F2765">
      <w:pPr>
        <w:ind w:firstLine="840" w:firstLineChars="300"/>
        <w:rPr>
          <w:b/>
          <w:bCs/>
          <w:color w:val="000000" w:themeColor="text1"/>
        </w:rPr>
      </w:pPr>
      <w:r>
        <w:rPr>
          <w:color w:val="000000" w:themeColor="text1"/>
          <w:sz w:val="28"/>
        </w:rPr>
        <w:pict>
          <v:line id="直接连接符 42" o:spid="_x0000_s2057" o:spt="20" style="position:absolute;left:0pt;margin-left:-2.8pt;margin-top:10.95pt;height:0pt;width:442.2pt;z-index:25167360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">
            <v:path arrowok="t"/>
            <v:fill focussize="0,0"/>
            <v:stroke weight="1.2pt" color="#000000"/>
            <v:imagedata o:title=""/>
            <o:lock v:ext="edit"/>
          </v:line>
        </w:pict>
      </w:r>
    </w:p>
    <w:p w14:paraId="5811D2AC">
      <w:pPr>
        <w:ind w:firstLine="723" w:firstLineChars="300"/>
        <w:rPr>
          <w:b/>
          <w:bCs/>
          <w:color w:val="000000" w:themeColor="text1"/>
        </w:rPr>
      </w:pPr>
    </w:p>
    <w:p w14:paraId="186716B4">
      <w:pPr>
        <w:ind w:firstLine="140" w:firstLineChars="50"/>
        <w:rPr>
          <w:rFonts w:ascii="黑体" w:hAnsi="黑体" w:eastAsia="黑体"/>
          <w:color w:val="000000" w:themeColor="text1"/>
          <w:sz w:val="28"/>
          <w:szCs w:val="28"/>
        </w:rPr>
      </w:pPr>
    </w:p>
    <w:p w14:paraId="39ADA72A">
      <w:pPr>
        <w:ind w:firstLine="560"/>
        <w:rPr>
          <w:rFonts w:ascii="黑体" w:hAnsi="黑体" w:eastAsia="黑体"/>
          <w:color w:val="000000" w:themeColor="text1"/>
          <w:sz w:val="28"/>
          <w:szCs w:val="28"/>
        </w:rPr>
      </w:pPr>
    </w:p>
    <w:p w14:paraId="0D13A84D">
      <w:pPr>
        <w:ind w:firstLine="480"/>
      </w:pPr>
    </w:p>
    <w:p w14:paraId="42186699">
      <w:pPr>
        <w:ind w:firstLine="560"/>
        <w:rPr>
          <w:rFonts w:ascii="黑体" w:hAnsi="黑体" w:eastAsia="黑体"/>
          <w:color w:val="000000" w:themeColor="text1"/>
          <w:sz w:val="28"/>
          <w:szCs w:val="28"/>
        </w:rPr>
      </w:pPr>
    </w:p>
    <w:p w14:paraId="7C84987A">
      <w:pPr>
        <w:ind w:firstLine="560"/>
        <w:rPr>
          <w:rFonts w:ascii="黑体" w:hAnsi="黑体" w:eastAsia="黑体"/>
          <w:color w:val="000000" w:themeColor="text1"/>
          <w:sz w:val="28"/>
          <w:szCs w:val="28"/>
        </w:rPr>
      </w:pPr>
    </w:p>
    <w:p w14:paraId="02659C23">
      <w:pPr>
        <w:spacing w:line="360" w:lineRule="auto"/>
        <w:ind w:left="1200" w:leftChars="500" w:firstLine="0" w:firstLineChars="0"/>
        <w:rPr>
          <w:rFonts w:ascii="黑体" w:hAnsi="黑体"/>
          <w:color w:val="000000" w:themeColor="text1"/>
          <w:sz w:val="28"/>
          <w:szCs w:val="28"/>
        </w:rPr>
      </w:pPr>
      <w:r>
        <w:rPr>
          <w:rFonts w:hint="eastAsia" w:ascii="黑体" w:hAnsi="黑体" w:eastAsia="黑体"/>
          <w:color w:val="000000" w:themeColor="text1"/>
          <w:sz w:val="28"/>
          <w:szCs w:val="28"/>
        </w:rPr>
        <w:t>归  口 单 位：</w:t>
      </w:r>
      <w:r>
        <w:rPr>
          <w:rFonts w:hint="eastAsia" w:ascii="宋体" w:hAnsi="宋体" w:cs="宋体"/>
          <w:color w:val="000000" w:themeColor="text1"/>
          <w:sz w:val="28"/>
          <w:szCs w:val="28"/>
        </w:rPr>
        <w:t>河南省无线电与时间频率计量技术委员会</w:t>
      </w:r>
    </w:p>
    <w:p w14:paraId="1C8CC2E0">
      <w:pPr>
        <w:spacing w:line="360" w:lineRule="auto"/>
        <w:ind w:left="1200" w:leftChars="500" w:firstLine="0" w:firstLineChars="0"/>
        <w:rPr>
          <w:rFonts w:ascii="宋体" w:hAnsi="宋体" w:cs="宋体"/>
          <w:color w:val="000000" w:themeColor="text1"/>
          <w:sz w:val="28"/>
          <w:szCs w:val="28"/>
        </w:rPr>
      </w:pPr>
      <w:r>
        <w:rPr>
          <w:rFonts w:hint="eastAsia" w:ascii="黑体" w:hAnsi="黑体" w:eastAsia="黑体"/>
          <w:color w:val="000000" w:themeColor="text1"/>
          <w:sz w:val="28"/>
          <w:szCs w:val="28"/>
        </w:rPr>
        <w:t>主要起草单位：</w:t>
      </w:r>
      <w:r>
        <w:rPr>
          <w:rFonts w:hint="eastAsia" w:ascii="宋体" w:hAnsi="宋体" w:cs="宋体"/>
          <w:color w:val="000000" w:themeColor="text1"/>
          <w:sz w:val="28"/>
          <w:szCs w:val="28"/>
        </w:rPr>
        <w:t>河南省计量测试科学研究院</w:t>
      </w:r>
    </w:p>
    <w:p w14:paraId="5494F555">
      <w:pPr>
        <w:spacing w:line="360" w:lineRule="auto"/>
        <w:ind w:left="1200" w:leftChars="500" w:firstLine="0" w:firstLineChars="0"/>
        <w:rPr>
          <w:rFonts w:hint="eastAsia" w:ascii="宋体" w:hAnsi="宋体" w:eastAsia="黑体" w:cs="宋体"/>
          <w:color w:val="000000" w:themeColor="text1"/>
          <w:sz w:val="28"/>
          <w:szCs w:val="28"/>
          <w:lang w:val="en-US" w:eastAsia="zh-CN"/>
        </w:rPr>
      </w:pPr>
      <w:r>
        <w:rPr>
          <w:rFonts w:hint="eastAsia" w:ascii="黑体" w:hAnsi="黑体" w:eastAsia="黑体" w:cs="黑体"/>
          <w:color w:val="000000" w:themeColor="text1"/>
          <w:sz w:val="28"/>
          <w:szCs w:val="28"/>
        </w:rPr>
        <w:t>参加起草单位：</w:t>
      </w:r>
      <w:r>
        <w:rPr>
          <w:rFonts w:hint="eastAsia" w:ascii="宋体" w:hAnsi="宋体" w:cs="宋体"/>
          <w:color w:val="000000" w:themeColor="text1"/>
          <w:sz w:val="28"/>
          <w:szCs w:val="28"/>
          <w:lang w:val="en-US" w:eastAsia="zh-CN"/>
        </w:rPr>
        <w:t>中国</w:t>
      </w:r>
      <w:r>
        <w:rPr>
          <w:rFonts w:hint="eastAsia" w:ascii="宋体" w:hAnsi="宋体" w:cs="宋体"/>
          <w:color w:val="000000" w:themeColor="text1"/>
          <w:sz w:val="28"/>
          <w:szCs w:val="28"/>
        </w:rPr>
        <w:t>电子科技集团公司第二十七研究所</w:t>
      </w:r>
    </w:p>
    <w:p w14:paraId="78C0C2AD">
      <w:pPr>
        <w:ind w:firstLine="560"/>
        <w:rPr>
          <w:rFonts w:ascii="黑体" w:hAnsi="黑体" w:eastAsia="黑体"/>
          <w:color w:val="000000" w:themeColor="text1"/>
          <w:sz w:val="28"/>
          <w:szCs w:val="28"/>
        </w:rPr>
      </w:pPr>
    </w:p>
    <w:p w14:paraId="3C564EC0">
      <w:pPr>
        <w:tabs>
          <w:tab w:val="left" w:pos="3922"/>
        </w:tabs>
        <w:ind w:firstLine="560"/>
        <w:rPr>
          <w:rFonts w:hint="eastAsia" w:ascii="黑体" w:hAnsi="黑体" w:eastAsia="黑体"/>
          <w:color w:val="000000" w:themeColor="text1"/>
          <w:sz w:val="28"/>
          <w:szCs w:val="28"/>
        </w:rPr>
      </w:pPr>
    </w:p>
    <w:p w14:paraId="56F96FB1">
      <w:pPr>
        <w:tabs>
          <w:tab w:val="left" w:pos="3922"/>
        </w:tabs>
        <w:ind w:firstLine="560"/>
        <w:rPr>
          <w:rFonts w:ascii="黑体" w:hAnsi="黑体" w:eastAsia="黑体"/>
          <w:color w:val="000000" w:themeColor="text1"/>
          <w:sz w:val="28"/>
          <w:szCs w:val="28"/>
        </w:rPr>
      </w:pPr>
      <w:r>
        <w:rPr>
          <w:rFonts w:hint="eastAsia" w:ascii="黑体" w:hAnsi="黑体" w:eastAsia="黑体"/>
          <w:color w:val="000000" w:themeColor="text1"/>
          <w:sz w:val="28"/>
          <w:szCs w:val="28"/>
        </w:rPr>
        <w:tab/>
      </w:r>
    </w:p>
    <w:p w14:paraId="2F799B07">
      <w:pPr>
        <w:ind w:firstLine="560"/>
        <w:rPr>
          <w:rFonts w:ascii="黑体" w:hAnsi="黑体" w:eastAsia="黑体"/>
          <w:color w:val="000000" w:themeColor="text1"/>
          <w:sz w:val="28"/>
          <w:szCs w:val="28"/>
        </w:rPr>
      </w:pPr>
    </w:p>
    <w:p w14:paraId="7E873C2B">
      <w:pPr>
        <w:spacing w:line="600" w:lineRule="exact"/>
        <w:ind w:firstLine="560"/>
        <w:rPr>
          <w:rFonts w:ascii="黑体" w:hAnsi="黑体" w:eastAsia="黑体"/>
          <w:color w:val="000000" w:themeColor="text1"/>
          <w:sz w:val="28"/>
          <w:szCs w:val="28"/>
        </w:rPr>
      </w:pPr>
    </w:p>
    <w:p w14:paraId="55029E67">
      <w:pPr>
        <w:ind w:firstLine="560"/>
        <w:rPr>
          <w:rFonts w:ascii="黑体" w:hAnsi="黑体" w:eastAsia="黑体"/>
          <w:color w:val="000000" w:themeColor="text1"/>
          <w:sz w:val="28"/>
          <w:szCs w:val="28"/>
        </w:rPr>
      </w:pPr>
    </w:p>
    <w:p w14:paraId="47BD5E11">
      <w:pPr>
        <w:tabs>
          <w:tab w:val="left" w:pos="3672"/>
        </w:tabs>
        <w:ind w:firstLine="560"/>
        <w:rPr>
          <w:rFonts w:ascii="黑体" w:hAnsi="黑体" w:eastAsia="黑体"/>
          <w:color w:val="000000" w:themeColor="text1"/>
          <w:sz w:val="28"/>
          <w:szCs w:val="28"/>
        </w:rPr>
      </w:pPr>
      <w:r>
        <w:rPr>
          <w:rFonts w:hint="eastAsia" w:ascii="黑体" w:hAnsi="黑体" w:eastAsia="黑体"/>
          <w:color w:val="000000" w:themeColor="text1"/>
          <w:sz w:val="28"/>
          <w:szCs w:val="28"/>
        </w:rPr>
        <w:tab/>
      </w:r>
    </w:p>
    <w:p w14:paraId="02FD85AE">
      <w:pPr>
        <w:tabs>
          <w:tab w:val="left" w:pos="3672"/>
        </w:tabs>
        <w:ind w:firstLine="560"/>
        <w:rPr>
          <w:rFonts w:ascii="黑体" w:hAnsi="黑体" w:eastAsia="黑体"/>
          <w:color w:val="000000" w:themeColor="text1"/>
          <w:sz w:val="28"/>
          <w:szCs w:val="28"/>
        </w:rPr>
      </w:pPr>
    </w:p>
    <w:p w14:paraId="05EDF1C3">
      <w:pPr>
        <w:ind w:firstLine="560"/>
        <w:rPr>
          <w:rFonts w:ascii="宋体" w:hAnsi="宋体"/>
          <w:color w:val="000000" w:themeColor="text1"/>
          <w:sz w:val="28"/>
          <w:szCs w:val="28"/>
        </w:rPr>
      </w:pPr>
    </w:p>
    <w:p w14:paraId="1B0F7828">
      <w:pPr>
        <w:ind w:firstLine="420"/>
        <w:rPr>
          <w:rFonts w:ascii="宋体" w:hAnsi="宋体"/>
          <w:color w:val="000000" w:themeColor="text1"/>
          <w:sz w:val="28"/>
          <w:szCs w:val="28"/>
        </w:rPr>
        <w:sectPr>
          <w:headerReference r:id="rId11" w:type="default"/>
          <w:footerReference r:id="rId12" w:type="default"/>
          <w:footerReference r:id="rId13" w:type="even"/>
          <w:pgSz w:w="11906" w:h="16838"/>
          <w:pgMar w:top="1587" w:right="1587" w:bottom="1417" w:left="1587" w:header="1134" w:footer="907" w:gutter="0"/>
          <w:pgNumType w:start="1"/>
          <w:cols w:space="0" w:num="1"/>
          <w:docGrid w:type="lines" w:linePitch="294" w:charSpace="0"/>
        </w:sectPr>
      </w:pPr>
      <w:r>
        <w:rPr>
          <w:color w:val="000000" w:themeColor="text1"/>
          <w:sz w:val="21"/>
        </w:rPr>
        <w:pict>
          <v:shape id="文本框 46" o:spid="_x0000_s2058" o:spt="202" type="#_x0000_t202" style="position:absolute;left:0pt;margin-left:1.4pt;margin-top:22.35pt;height:32.2pt;width:433.85pt;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">
            <v:path/>
            <v:fill on="f" focussize="0,0"/>
            <v:stroke on="f" weight="0.5pt" joinstyle="miter"/>
            <v:imagedata o:title=""/>
            <o:lock v:ext="edit"/>
            <v:textbox>
              <w:txbxContent>
                <w:p w14:paraId="090100ED">
                  <w:pPr>
                    <w:ind w:firstLine="560"/>
                    <w:rPr>
                      <w:rFonts w:ascii="宋体" w:hAnsi="宋体" w:cs="宋体"/>
                      <w:color w:val="000000" w:themeColor="text1"/>
                      <w:sz w:val="28"/>
                      <w:szCs w:val="28"/>
                    </w:rPr>
                  </w:pPr>
                  <w:r>
                    <w:rPr>
                      <w:rFonts w:hint="eastAsia" w:ascii="宋体" w:hAnsi="宋体" w:cs="宋体"/>
                      <w:color w:val="000000" w:themeColor="text1"/>
                      <w:sz w:val="28"/>
                      <w:szCs w:val="28"/>
                    </w:rPr>
                    <w:t>本规范委托河南省无线电与时间频率计量技术委员会负责解释</w:t>
                  </w:r>
                </w:p>
              </w:txbxContent>
            </v:textbox>
          </v:shape>
        </w:pict>
      </w:r>
    </w:p>
    <w:p w14:paraId="0B028B92">
      <w:pPr>
        <w:ind w:firstLine="560"/>
        <w:rPr>
          <w:rFonts w:ascii="黑体" w:hAnsi="黑体" w:eastAsia="黑体"/>
          <w:color w:val="000000" w:themeColor="text1"/>
          <w:sz w:val="28"/>
          <w:szCs w:val="28"/>
        </w:rPr>
      </w:pPr>
    </w:p>
    <w:p w14:paraId="3BDF0C05">
      <w:pPr>
        <w:ind w:firstLine="560"/>
        <w:rPr>
          <w:rFonts w:ascii="黑体" w:hAnsi="黑体" w:eastAsia="黑体"/>
          <w:color w:val="000000" w:themeColor="text1"/>
          <w:sz w:val="28"/>
          <w:szCs w:val="28"/>
        </w:rPr>
      </w:pPr>
    </w:p>
    <w:p w14:paraId="5B673876">
      <w:pPr>
        <w:spacing w:line="360" w:lineRule="auto"/>
        <w:ind w:firstLine="560"/>
        <w:rPr>
          <w:rFonts w:ascii="黑体" w:hAnsi="黑体" w:eastAsia="黑体"/>
          <w:color w:val="000000" w:themeColor="text1"/>
          <w:sz w:val="28"/>
          <w:szCs w:val="28"/>
        </w:rPr>
      </w:pPr>
      <w:r>
        <w:rPr>
          <w:rFonts w:hint="eastAsia" w:ascii="黑体" w:hAnsi="黑体" w:eastAsia="黑体"/>
          <w:color w:val="000000" w:themeColor="text1"/>
          <w:sz w:val="28"/>
          <w:szCs w:val="28"/>
        </w:rPr>
        <w:t>本规范主要起草人：</w:t>
      </w:r>
    </w:p>
    <w:p w14:paraId="7D72C128">
      <w:pPr>
        <w:spacing w:line="360" w:lineRule="auto"/>
        <w:ind w:firstLine="1960" w:firstLineChars="7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p>
    <w:p w14:paraId="4F1A7E76">
      <w:pPr>
        <w:spacing w:line="360" w:lineRule="auto"/>
        <w:ind w:firstLine="1960" w:firstLineChars="7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p>
    <w:p w14:paraId="54AD8234">
      <w:pPr>
        <w:spacing w:line="360" w:lineRule="auto"/>
        <w:ind w:firstLine="1400" w:firstLineChars="500"/>
        <w:jc w:val="left"/>
        <w:rPr>
          <w:rFonts w:ascii="黑体" w:hAnsi="黑体" w:eastAsia="黑体"/>
          <w:color w:val="000000" w:themeColor="text1"/>
          <w:sz w:val="28"/>
          <w:szCs w:val="28"/>
        </w:rPr>
      </w:pPr>
      <w:r>
        <w:rPr>
          <w:rFonts w:hint="eastAsia" w:ascii="黑体" w:hAnsi="黑体" w:eastAsia="黑体"/>
          <w:color w:val="000000" w:themeColor="text1"/>
          <w:sz w:val="28"/>
          <w:szCs w:val="28"/>
        </w:rPr>
        <w:t>参加起草人：</w:t>
      </w:r>
    </w:p>
    <w:p w14:paraId="2A2A7E7D">
      <w:pPr>
        <w:spacing w:line="360" w:lineRule="auto"/>
        <w:ind w:firstLine="1960" w:firstLineChars="7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p>
    <w:p w14:paraId="5CE6E5FA">
      <w:pPr>
        <w:spacing w:line="360" w:lineRule="auto"/>
        <w:ind w:firstLine="1960" w:firstLineChars="7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w:t>
      </w:r>
      <w:r>
        <w:rPr>
          <w:rFonts w:hint="eastAsia" w:ascii="宋体" w:hAnsi="宋体" w:cs="宋体"/>
          <w:color w:val="000000" w:themeColor="text1"/>
          <w:sz w:val="28"/>
          <w:szCs w:val="28"/>
        </w:rPr>
        <w:t>）</w:t>
      </w:r>
    </w:p>
    <w:p w14:paraId="422B34DE">
      <w:pPr>
        <w:ind w:firstLine="1960" w:firstLineChars="700"/>
        <w:rPr>
          <w:rFonts w:ascii="宋体" w:hAnsi="宋体" w:cs="宋体"/>
          <w:color w:val="000000" w:themeColor="text1"/>
          <w:sz w:val="28"/>
          <w:szCs w:val="28"/>
        </w:rPr>
      </w:pPr>
    </w:p>
    <w:p w14:paraId="67DE6AE5">
      <w:pPr>
        <w:ind w:firstLine="560"/>
        <w:rPr>
          <w:rFonts w:ascii="黑体" w:hAnsi="黑体" w:eastAsia="黑体"/>
          <w:color w:val="000000" w:themeColor="text1"/>
          <w:sz w:val="28"/>
          <w:szCs w:val="28"/>
        </w:rPr>
      </w:pPr>
    </w:p>
    <w:p w14:paraId="141861AF">
      <w:pPr>
        <w:ind w:firstLine="560"/>
        <w:rPr>
          <w:rFonts w:ascii="黑体" w:hAnsi="黑体" w:eastAsia="黑体"/>
          <w:color w:val="000000" w:themeColor="text1"/>
          <w:sz w:val="28"/>
          <w:szCs w:val="28"/>
        </w:rPr>
      </w:pPr>
    </w:p>
    <w:p w14:paraId="53940651">
      <w:pPr>
        <w:ind w:firstLine="560"/>
        <w:rPr>
          <w:rFonts w:ascii="黑体" w:hAnsi="黑体" w:eastAsia="黑体"/>
          <w:color w:val="000000" w:themeColor="text1"/>
          <w:sz w:val="28"/>
          <w:szCs w:val="28"/>
        </w:rPr>
      </w:pPr>
    </w:p>
    <w:p w14:paraId="5F8BEBF2">
      <w:pPr>
        <w:ind w:firstLine="560"/>
        <w:rPr>
          <w:rFonts w:ascii="黑体" w:hAnsi="黑体" w:eastAsia="黑体"/>
          <w:color w:val="000000" w:themeColor="text1"/>
          <w:sz w:val="28"/>
          <w:szCs w:val="28"/>
        </w:rPr>
      </w:pPr>
    </w:p>
    <w:p w14:paraId="7768B84A">
      <w:pPr>
        <w:ind w:firstLine="560"/>
        <w:rPr>
          <w:rFonts w:ascii="黑体" w:hAnsi="黑体" w:eastAsia="黑体"/>
          <w:color w:val="000000" w:themeColor="text1"/>
          <w:sz w:val="28"/>
          <w:szCs w:val="28"/>
        </w:rPr>
      </w:pPr>
    </w:p>
    <w:p w14:paraId="764A22C6">
      <w:pPr>
        <w:ind w:firstLine="560"/>
        <w:rPr>
          <w:rFonts w:ascii="黑体" w:hAnsi="黑体" w:eastAsia="黑体"/>
          <w:color w:val="000000" w:themeColor="text1"/>
          <w:sz w:val="28"/>
          <w:szCs w:val="28"/>
        </w:rPr>
      </w:pPr>
    </w:p>
    <w:p w14:paraId="0F905CA2">
      <w:pPr>
        <w:ind w:firstLine="560"/>
        <w:rPr>
          <w:rFonts w:ascii="黑体" w:hAnsi="黑体" w:eastAsia="黑体"/>
          <w:color w:val="000000" w:themeColor="text1"/>
          <w:sz w:val="28"/>
          <w:szCs w:val="28"/>
        </w:rPr>
      </w:pPr>
    </w:p>
    <w:p w14:paraId="34EE9869">
      <w:pPr>
        <w:ind w:firstLine="560"/>
        <w:rPr>
          <w:rFonts w:ascii="黑体" w:hAnsi="黑体" w:eastAsia="黑体"/>
          <w:color w:val="000000" w:themeColor="text1"/>
          <w:sz w:val="28"/>
          <w:szCs w:val="28"/>
        </w:rPr>
        <w:sectPr>
          <w:footerReference r:id="rId14" w:type="default"/>
          <w:footerReference r:id="rId15" w:type="even"/>
          <w:pgSz w:w="11906" w:h="16838"/>
          <w:pgMar w:top="1587" w:right="1587" w:bottom="1417" w:left="1587" w:header="1134" w:footer="907" w:gutter="0"/>
          <w:pgNumType w:fmt="upperRoman" w:start="2"/>
          <w:cols w:space="0" w:num="1"/>
          <w:docGrid w:type="lines" w:linePitch="294" w:charSpace="0"/>
        </w:sectPr>
      </w:pPr>
    </w:p>
    <w:p w14:paraId="32C93CC6">
      <w:pPr>
        <w:spacing w:line="240" w:lineRule="exact"/>
        <w:ind w:firstLine="880"/>
        <w:jc w:val="center"/>
        <w:rPr>
          <w:rFonts w:ascii="黑体" w:hAnsi="黑体" w:eastAsia="黑体" w:cs="黑体"/>
          <w:color w:val="000000" w:themeColor="text1"/>
          <w:sz w:val="44"/>
          <w:szCs w:val="44"/>
        </w:rPr>
      </w:pPr>
    </w:p>
    <w:p w14:paraId="74F76953">
      <w:pPr>
        <w:ind w:firstLine="0" w:firstLineChars="0"/>
        <w:jc w:val="center"/>
        <w:rPr>
          <w:color w:val="000000" w:themeColor="text1"/>
        </w:rPr>
      </w:pPr>
      <w:r>
        <w:rPr>
          <w:rFonts w:hint="eastAsia" w:ascii="黑体" w:hAnsi="黑体" w:eastAsia="黑体" w:cs="黑体"/>
          <w:color w:val="000000" w:themeColor="text1"/>
          <w:sz w:val="44"/>
          <w:szCs w:val="44"/>
        </w:rPr>
        <w:t>目    录</w:t>
      </w:r>
    </w:p>
    <w:p w14:paraId="44934AA6">
      <w:pPr>
        <w:pStyle w:val="13"/>
        <w:tabs>
          <w:tab w:val="right" w:leader="dot" w:pos="8732"/>
        </w:tabs>
      </w:pPr>
      <w:r>
        <w:rPr>
          <w:rFonts w:ascii="宋体" w:hAnsi="宋体"/>
          <w:color w:val="000000" w:themeColor="text1"/>
        </w:rPr>
        <w:fldChar w:fldCharType="begin"/>
      </w:r>
      <w:r>
        <w:rPr>
          <w:rFonts w:ascii="宋体" w:hAnsi="宋体"/>
          <w:color w:val="000000" w:themeColor="text1"/>
        </w:rPr>
        <w:instrText xml:space="preserve">TOC \o "1-2" \h \u </w:instrText>
      </w:r>
      <w:r>
        <w:rPr>
          <w:rFonts w:ascii="宋体" w:hAnsi="宋体"/>
          <w:color w:val="000000" w:themeColor="text1"/>
        </w:rPr>
        <w:fldChar w:fldCharType="separate"/>
      </w:r>
      <w:r>
        <w:rPr>
          <w:rFonts w:ascii="宋体" w:hAnsi="宋体"/>
          <w:color w:val="000000" w:themeColor="text1"/>
        </w:rPr>
        <w:fldChar w:fldCharType="begin"/>
      </w:r>
      <w:r>
        <w:rPr>
          <w:rFonts w:ascii="宋体" w:hAnsi="宋体"/>
        </w:rPr>
        <w:instrText xml:space="preserve"> HYPERLINK \l _Toc21334 </w:instrText>
      </w:r>
      <w:r>
        <w:rPr>
          <w:rFonts w:ascii="宋体" w:hAnsi="宋体"/>
        </w:rPr>
        <w:fldChar w:fldCharType="separate"/>
      </w:r>
      <w:r>
        <w:rPr>
          <w:rFonts w:hint="eastAsia"/>
          <w:szCs w:val="44"/>
        </w:rPr>
        <w:t>引</w:t>
      </w:r>
      <w:r>
        <w:rPr>
          <w:rFonts w:hint="eastAsia"/>
          <w:szCs w:val="44"/>
          <w:lang w:val="en-US" w:eastAsia="zh-CN"/>
        </w:rPr>
        <w:t xml:space="preserve">    </w:t>
      </w:r>
      <w:r>
        <w:rPr>
          <w:rFonts w:hint="eastAsia"/>
          <w:szCs w:val="44"/>
        </w:rPr>
        <w:t>言</w:t>
      </w:r>
      <w:r>
        <w:tab/>
      </w:r>
      <w:r>
        <w:fldChar w:fldCharType="begin"/>
      </w:r>
      <w:r>
        <w:instrText xml:space="preserve"> PAGEREF _Toc21334 \h </w:instrText>
      </w:r>
      <w:r>
        <w:fldChar w:fldCharType="separate"/>
      </w:r>
      <w:r>
        <w:t>II</w:t>
      </w:r>
      <w:r>
        <w:fldChar w:fldCharType="end"/>
      </w:r>
      <w:r>
        <w:rPr>
          <w:rFonts w:ascii="宋体" w:hAnsi="宋体"/>
          <w:color w:val="000000" w:themeColor="text1"/>
        </w:rPr>
        <w:fldChar w:fldCharType="end"/>
      </w:r>
    </w:p>
    <w:p w14:paraId="1B5E4F47">
      <w:pPr>
        <w:pStyle w:val="13"/>
        <w:tabs>
          <w:tab w:val="right" w:leader="dot" w:pos="8732"/>
        </w:tabs>
      </w:pPr>
      <w:r>
        <w:rPr>
          <w:rFonts w:ascii="宋体" w:hAnsi="宋体"/>
          <w:color w:val="000000" w:themeColor="text1"/>
        </w:rPr>
        <w:fldChar w:fldCharType="begin"/>
      </w:r>
      <w:r>
        <w:rPr>
          <w:rFonts w:ascii="宋体" w:hAnsi="宋体"/>
        </w:rPr>
        <w:instrText xml:space="preserve"> HYPERLINK \l _Toc30076 </w:instrText>
      </w:r>
      <w:r>
        <w:rPr>
          <w:rFonts w:ascii="宋体" w:hAnsi="宋体"/>
        </w:rPr>
        <w:fldChar w:fldCharType="separate"/>
      </w:r>
      <w:r>
        <w:t>1</w:t>
      </w:r>
      <w:r>
        <w:rPr>
          <w:rFonts w:hint="eastAsia"/>
          <w:lang w:val="en-US" w:eastAsia="zh-CN"/>
        </w:rPr>
        <w:t xml:space="preserve"> </w:t>
      </w:r>
      <w:r>
        <w:rPr>
          <w:rFonts w:hint="eastAsia"/>
        </w:rPr>
        <w:t>范围</w:t>
      </w:r>
      <w:r>
        <w:tab/>
      </w:r>
      <w:r>
        <w:fldChar w:fldCharType="begin"/>
      </w:r>
      <w:r>
        <w:instrText xml:space="preserve"> PAGEREF _Toc30076 \h </w:instrText>
      </w:r>
      <w:r>
        <w:fldChar w:fldCharType="separate"/>
      </w:r>
      <w:r>
        <w:t>1</w:t>
      </w:r>
      <w:r>
        <w:fldChar w:fldCharType="end"/>
      </w:r>
      <w:r>
        <w:rPr>
          <w:rFonts w:ascii="宋体" w:hAnsi="宋体"/>
          <w:color w:val="000000" w:themeColor="text1"/>
        </w:rPr>
        <w:fldChar w:fldCharType="end"/>
      </w:r>
    </w:p>
    <w:p w14:paraId="2A744AD2">
      <w:pPr>
        <w:pStyle w:val="13"/>
        <w:tabs>
          <w:tab w:val="right" w:leader="dot" w:pos="8732"/>
        </w:tabs>
      </w:pPr>
      <w:r>
        <w:rPr>
          <w:rFonts w:ascii="宋体" w:hAnsi="宋体"/>
          <w:color w:val="000000" w:themeColor="text1"/>
        </w:rPr>
        <w:fldChar w:fldCharType="begin"/>
      </w:r>
      <w:r>
        <w:rPr>
          <w:rFonts w:ascii="宋体" w:hAnsi="宋体"/>
        </w:rPr>
        <w:instrText xml:space="preserve"> HYPERLINK \l _Toc15850 </w:instrText>
      </w:r>
      <w:r>
        <w:rPr>
          <w:rFonts w:ascii="宋体" w:hAnsi="宋体"/>
        </w:rPr>
        <w:fldChar w:fldCharType="separate"/>
      </w:r>
      <w:r>
        <w:rPr>
          <w:rFonts w:hint="eastAsia"/>
        </w:rPr>
        <w:t>2</w:t>
      </w:r>
      <w:r>
        <w:rPr>
          <w:rFonts w:hint="eastAsia"/>
          <w:lang w:val="en-US" w:eastAsia="zh-CN"/>
        </w:rPr>
        <w:t xml:space="preserve"> </w:t>
      </w:r>
      <w:r>
        <w:rPr>
          <w:rFonts w:hint="eastAsia"/>
        </w:rPr>
        <w:t>术语</w:t>
      </w:r>
      <w:r>
        <w:tab/>
      </w:r>
      <w:r>
        <w:fldChar w:fldCharType="begin"/>
      </w:r>
      <w:r>
        <w:instrText xml:space="preserve"> PAGEREF _Toc15850 \h </w:instrText>
      </w:r>
      <w:r>
        <w:fldChar w:fldCharType="separate"/>
      </w:r>
      <w:r>
        <w:t>1</w:t>
      </w:r>
      <w:r>
        <w:fldChar w:fldCharType="end"/>
      </w:r>
      <w:r>
        <w:rPr>
          <w:rFonts w:ascii="宋体" w:hAnsi="宋体"/>
          <w:color w:val="000000" w:themeColor="text1"/>
        </w:rPr>
        <w:fldChar w:fldCharType="end"/>
      </w:r>
    </w:p>
    <w:p w14:paraId="3A353BD4">
      <w:pPr>
        <w:pStyle w:val="13"/>
        <w:tabs>
          <w:tab w:val="right" w:leader="dot" w:pos="8732"/>
        </w:tabs>
      </w:pPr>
      <w:r>
        <w:rPr>
          <w:rFonts w:ascii="宋体" w:hAnsi="宋体"/>
          <w:color w:val="000000" w:themeColor="text1"/>
        </w:rPr>
        <w:fldChar w:fldCharType="begin"/>
      </w:r>
      <w:r>
        <w:rPr>
          <w:rFonts w:ascii="宋体" w:hAnsi="宋体"/>
        </w:rPr>
        <w:instrText xml:space="preserve"> HYPERLINK \l _Toc19183 </w:instrText>
      </w:r>
      <w:r>
        <w:rPr>
          <w:rFonts w:ascii="宋体" w:hAnsi="宋体"/>
        </w:rPr>
        <w:fldChar w:fldCharType="separate"/>
      </w:r>
      <w:r>
        <w:rPr>
          <w:rFonts w:hint="eastAsia"/>
        </w:rPr>
        <w:t>3</w:t>
      </w:r>
      <w:r>
        <w:rPr>
          <w:rFonts w:hint="eastAsia"/>
          <w:lang w:val="en-US" w:eastAsia="zh-CN"/>
        </w:rPr>
        <w:t xml:space="preserve"> </w:t>
      </w:r>
      <w:r>
        <w:rPr>
          <w:rFonts w:hint="eastAsia"/>
        </w:rPr>
        <w:t>概述</w:t>
      </w:r>
      <w:r>
        <w:tab/>
      </w:r>
      <w:r>
        <w:fldChar w:fldCharType="begin"/>
      </w:r>
      <w:r>
        <w:instrText xml:space="preserve"> PAGEREF _Toc19183 \h </w:instrText>
      </w:r>
      <w:r>
        <w:fldChar w:fldCharType="separate"/>
      </w:r>
      <w:r>
        <w:t>1</w:t>
      </w:r>
      <w:r>
        <w:fldChar w:fldCharType="end"/>
      </w:r>
      <w:r>
        <w:rPr>
          <w:rFonts w:ascii="宋体" w:hAnsi="宋体"/>
          <w:color w:val="000000" w:themeColor="text1"/>
        </w:rPr>
        <w:fldChar w:fldCharType="end"/>
      </w:r>
    </w:p>
    <w:p w14:paraId="186EF3CA">
      <w:pPr>
        <w:pStyle w:val="13"/>
        <w:tabs>
          <w:tab w:val="right" w:leader="dot" w:pos="8732"/>
        </w:tabs>
      </w:pPr>
      <w:r>
        <w:rPr>
          <w:rFonts w:ascii="宋体" w:hAnsi="宋体"/>
          <w:color w:val="000000" w:themeColor="text1"/>
        </w:rPr>
        <w:fldChar w:fldCharType="begin"/>
      </w:r>
      <w:r>
        <w:rPr>
          <w:rFonts w:ascii="宋体" w:hAnsi="宋体"/>
        </w:rPr>
        <w:instrText xml:space="preserve"> HYPERLINK \l _Toc22560 </w:instrText>
      </w:r>
      <w:r>
        <w:rPr>
          <w:rFonts w:ascii="宋体" w:hAnsi="宋体"/>
        </w:rPr>
        <w:fldChar w:fldCharType="separate"/>
      </w:r>
      <w:r>
        <w:rPr>
          <w:rFonts w:hint="eastAsia"/>
        </w:rPr>
        <w:t>4</w:t>
      </w:r>
      <w:r>
        <w:rPr>
          <w:rFonts w:hint="eastAsia"/>
          <w:lang w:val="en-US" w:eastAsia="zh-CN"/>
        </w:rPr>
        <w:t xml:space="preserve"> </w:t>
      </w:r>
      <w:r>
        <w:rPr>
          <w:rFonts w:hint="eastAsia"/>
        </w:rPr>
        <w:t>计量特性</w:t>
      </w:r>
      <w:r>
        <w:tab/>
      </w:r>
      <w:r>
        <w:fldChar w:fldCharType="begin"/>
      </w:r>
      <w:r>
        <w:instrText xml:space="preserve"> PAGEREF _Toc22560 \h </w:instrText>
      </w:r>
      <w:r>
        <w:fldChar w:fldCharType="separate"/>
      </w:r>
      <w:r>
        <w:t>1</w:t>
      </w:r>
      <w:r>
        <w:fldChar w:fldCharType="end"/>
      </w:r>
      <w:r>
        <w:rPr>
          <w:rFonts w:ascii="宋体" w:hAnsi="宋体"/>
          <w:color w:val="000000" w:themeColor="text1"/>
        </w:rPr>
        <w:fldChar w:fldCharType="end"/>
      </w:r>
    </w:p>
    <w:p w14:paraId="1A389E8F">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_Toc7742 </w:instrText>
      </w:r>
      <w:r>
        <w:rPr>
          <w:rFonts w:ascii="宋体" w:hAnsi="宋体"/>
        </w:rPr>
        <w:fldChar w:fldCharType="separate"/>
      </w:r>
      <w:r>
        <w:rPr>
          <w:rFonts w:hint="eastAsia"/>
        </w:rPr>
        <w:t>4</w:t>
      </w:r>
      <w:r>
        <w:t>.1</w:t>
      </w:r>
      <w:r>
        <w:rPr>
          <w:rFonts w:hint="eastAsia"/>
          <w:lang w:val="en-US" w:eastAsia="zh-CN"/>
        </w:rPr>
        <w:t xml:space="preserve"> </w:t>
      </w:r>
      <w:r>
        <w:rPr>
          <w:rFonts w:hint="eastAsia"/>
        </w:rPr>
        <w:t>输出频率</w:t>
      </w:r>
      <w:r>
        <w:tab/>
      </w:r>
      <w:r>
        <w:fldChar w:fldCharType="begin"/>
      </w:r>
      <w:r>
        <w:instrText xml:space="preserve"> PAGEREF _Toc7742 \h </w:instrText>
      </w:r>
      <w:r>
        <w:fldChar w:fldCharType="separate"/>
      </w:r>
      <w:r>
        <w:t>1</w:t>
      </w:r>
      <w:r>
        <w:fldChar w:fldCharType="end"/>
      </w:r>
      <w:r>
        <w:rPr>
          <w:rFonts w:ascii="宋体" w:hAnsi="宋体"/>
          <w:color w:val="000000" w:themeColor="text1"/>
        </w:rPr>
        <w:fldChar w:fldCharType="end"/>
      </w:r>
    </w:p>
    <w:p w14:paraId="2D345147">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_Toc9092 </w:instrText>
      </w:r>
      <w:r>
        <w:rPr>
          <w:rFonts w:ascii="宋体" w:hAnsi="宋体"/>
        </w:rPr>
        <w:fldChar w:fldCharType="separate"/>
      </w:r>
      <w:r>
        <w:rPr>
          <w:rFonts w:hint="eastAsia"/>
        </w:rPr>
        <w:t>4</w:t>
      </w:r>
      <w:r>
        <w:t>.2</w:t>
      </w:r>
      <w:r>
        <w:rPr>
          <w:rFonts w:hint="eastAsia"/>
          <w:lang w:val="en-US" w:eastAsia="zh-CN"/>
        </w:rPr>
        <w:t xml:space="preserve"> </w:t>
      </w:r>
      <w:r>
        <w:rPr>
          <w:rFonts w:hint="eastAsia"/>
        </w:rPr>
        <w:t>增益</w:t>
      </w:r>
      <w:r>
        <w:tab/>
      </w:r>
      <w:r>
        <w:fldChar w:fldCharType="begin"/>
      </w:r>
      <w:r>
        <w:instrText xml:space="preserve"> PAGEREF _Toc9092 \h </w:instrText>
      </w:r>
      <w:r>
        <w:fldChar w:fldCharType="separate"/>
      </w:r>
      <w:r>
        <w:t>1</w:t>
      </w:r>
      <w:r>
        <w:fldChar w:fldCharType="end"/>
      </w:r>
      <w:r>
        <w:rPr>
          <w:rFonts w:ascii="宋体" w:hAnsi="宋体"/>
          <w:color w:val="000000" w:themeColor="text1"/>
        </w:rPr>
        <w:fldChar w:fldCharType="end"/>
      </w:r>
    </w:p>
    <w:p w14:paraId="7A54E771">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_Toc27333 </w:instrText>
      </w:r>
      <w:r>
        <w:rPr>
          <w:rFonts w:ascii="宋体" w:hAnsi="宋体"/>
        </w:rPr>
        <w:fldChar w:fldCharType="separate"/>
      </w:r>
      <w:r>
        <w:rPr>
          <w:rFonts w:hint="eastAsia"/>
        </w:rPr>
        <w:t>4</w:t>
      </w:r>
      <w:r>
        <w:t>.</w:t>
      </w:r>
      <w:r>
        <w:rPr>
          <w:rFonts w:hint="eastAsia"/>
        </w:rPr>
        <w:t>3</w:t>
      </w:r>
      <w:r>
        <w:rPr>
          <w:rFonts w:hint="eastAsia"/>
          <w:lang w:val="en-US" w:eastAsia="zh-CN"/>
        </w:rPr>
        <w:t xml:space="preserve"> </w:t>
      </w:r>
      <w:r>
        <w:rPr>
          <w:rFonts w:hint="eastAsia"/>
        </w:rPr>
        <w:t>Q值</w:t>
      </w:r>
      <w:r>
        <w:tab/>
      </w:r>
      <w:r>
        <w:fldChar w:fldCharType="begin"/>
      </w:r>
      <w:r>
        <w:instrText xml:space="preserve"> PAGEREF _Toc27333 \h </w:instrText>
      </w:r>
      <w:r>
        <w:fldChar w:fldCharType="separate"/>
      </w:r>
      <w:r>
        <w:t>1</w:t>
      </w:r>
      <w:r>
        <w:fldChar w:fldCharType="end"/>
      </w:r>
      <w:r>
        <w:rPr>
          <w:rFonts w:ascii="宋体" w:hAnsi="宋体"/>
          <w:color w:val="000000" w:themeColor="text1"/>
        </w:rPr>
        <w:fldChar w:fldCharType="end"/>
      </w:r>
    </w:p>
    <w:p w14:paraId="7A41C975">
      <w:pPr>
        <w:pStyle w:val="13"/>
        <w:tabs>
          <w:tab w:val="right" w:leader="dot" w:pos="8732"/>
        </w:tabs>
      </w:pPr>
      <w:r>
        <w:rPr>
          <w:rFonts w:ascii="宋体" w:hAnsi="宋体"/>
          <w:color w:val="000000" w:themeColor="text1"/>
        </w:rPr>
        <w:fldChar w:fldCharType="begin"/>
      </w:r>
      <w:r>
        <w:rPr>
          <w:rFonts w:ascii="宋体" w:hAnsi="宋体"/>
        </w:rPr>
        <w:instrText xml:space="preserve"> HYPERLINK \l _Toc13814 </w:instrText>
      </w:r>
      <w:r>
        <w:rPr>
          <w:rFonts w:ascii="宋体" w:hAnsi="宋体"/>
        </w:rPr>
        <w:fldChar w:fldCharType="separate"/>
      </w:r>
      <w:r>
        <w:rPr>
          <w:rFonts w:hint="eastAsia"/>
        </w:rPr>
        <w:t>5</w:t>
      </w:r>
      <w:r>
        <w:rPr>
          <w:rFonts w:hint="eastAsia"/>
          <w:lang w:val="en-US" w:eastAsia="zh-CN"/>
        </w:rPr>
        <w:t xml:space="preserve"> </w:t>
      </w:r>
      <w:r>
        <w:rPr>
          <w:rFonts w:hint="eastAsia"/>
        </w:rPr>
        <w:t>校准条件</w:t>
      </w:r>
      <w:r>
        <w:tab/>
      </w:r>
      <w:r>
        <w:fldChar w:fldCharType="begin"/>
      </w:r>
      <w:r>
        <w:instrText xml:space="preserve"> PAGEREF _Toc13814 \h </w:instrText>
      </w:r>
      <w:r>
        <w:fldChar w:fldCharType="separate"/>
      </w:r>
      <w:r>
        <w:t>2</w:t>
      </w:r>
      <w:r>
        <w:fldChar w:fldCharType="end"/>
      </w:r>
      <w:r>
        <w:rPr>
          <w:rFonts w:ascii="宋体" w:hAnsi="宋体"/>
          <w:color w:val="000000" w:themeColor="text1"/>
        </w:rPr>
        <w:fldChar w:fldCharType="end"/>
      </w:r>
    </w:p>
    <w:p w14:paraId="7737B2D1">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_Toc16117 </w:instrText>
      </w:r>
      <w:r>
        <w:rPr>
          <w:rFonts w:ascii="宋体" w:hAnsi="宋体"/>
        </w:rPr>
        <w:fldChar w:fldCharType="separate"/>
      </w:r>
      <w:r>
        <w:rPr>
          <w:rFonts w:hint="eastAsia"/>
        </w:rPr>
        <w:t>5</w:t>
      </w:r>
      <w:r>
        <w:t>.1</w:t>
      </w:r>
      <w:r>
        <w:rPr>
          <w:rFonts w:hint="eastAsia"/>
          <w:lang w:val="en-US" w:eastAsia="zh-CN"/>
        </w:rPr>
        <w:t xml:space="preserve"> </w:t>
      </w:r>
      <w:r>
        <w:rPr>
          <w:rFonts w:hint="eastAsia"/>
        </w:rPr>
        <w:t>环境条件</w:t>
      </w:r>
      <w:r>
        <w:tab/>
      </w:r>
      <w:r>
        <w:fldChar w:fldCharType="begin"/>
      </w:r>
      <w:r>
        <w:instrText xml:space="preserve"> PAGEREF _Toc16117 \h </w:instrText>
      </w:r>
      <w:r>
        <w:fldChar w:fldCharType="separate"/>
      </w:r>
      <w:r>
        <w:t>2</w:t>
      </w:r>
      <w:r>
        <w:fldChar w:fldCharType="end"/>
      </w:r>
      <w:r>
        <w:rPr>
          <w:rFonts w:ascii="宋体" w:hAnsi="宋体"/>
          <w:color w:val="000000" w:themeColor="text1"/>
        </w:rPr>
        <w:fldChar w:fldCharType="end"/>
      </w:r>
    </w:p>
    <w:p w14:paraId="7824E1BB">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_Toc15347 </w:instrText>
      </w:r>
      <w:r>
        <w:rPr>
          <w:rFonts w:ascii="宋体" w:hAnsi="宋体"/>
        </w:rPr>
        <w:fldChar w:fldCharType="separate"/>
      </w:r>
      <w:r>
        <w:rPr>
          <w:rFonts w:hint="eastAsia"/>
        </w:rPr>
        <w:t>5</w:t>
      </w:r>
      <w:r>
        <w:t>.2</w:t>
      </w:r>
      <w:r>
        <w:rPr>
          <w:rFonts w:hint="eastAsia"/>
        </w:rPr>
        <w:t xml:space="preserve"> 测量标准及其他设备</w:t>
      </w:r>
      <w:r>
        <w:tab/>
      </w:r>
      <w:r>
        <w:fldChar w:fldCharType="begin"/>
      </w:r>
      <w:r>
        <w:instrText xml:space="preserve"> PAGEREF _Toc15347 \h </w:instrText>
      </w:r>
      <w:r>
        <w:fldChar w:fldCharType="separate"/>
      </w:r>
      <w:r>
        <w:t>2</w:t>
      </w:r>
      <w:r>
        <w:fldChar w:fldCharType="end"/>
      </w:r>
      <w:r>
        <w:rPr>
          <w:rFonts w:ascii="宋体" w:hAnsi="宋体"/>
          <w:color w:val="000000" w:themeColor="text1"/>
        </w:rPr>
        <w:fldChar w:fldCharType="end"/>
      </w:r>
    </w:p>
    <w:p w14:paraId="061189A1">
      <w:pPr>
        <w:pStyle w:val="13"/>
        <w:tabs>
          <w:tab w:val="right" w:leader="dot" w:pos="8732"/>
        </w:tabs>
      </w:pPr>
      <w:r>
        <w:rPr>
          <w:rFonts w:ascii="宋体" w:hAnsi="宋体"/>
          <w:color w:val="000000" w:themeColor="text1"/>
        </w:rPr>
        <w:fldChar w:fldCharType="begin"/>
      </w:r>
      <w:r>
        <w:rPr>
          <w:rFonts w:ascii="宋体" w:hAnsi="宋体"/>
        </w:rPr>
        <w:instrText xml:space="preserve"> HYPERLINK \l _Toc13819 </w:instrText>
      </w:r>
      <w:r>
        <w:rPr>
          <w:rFonts w:ascii="宋体" w:hAnsi="宋体"/>
        </w:rPr>
        <w:fldChar w:fldCharType="separate"/>
      </w:r>
      <w:r>
        <w:rPr>
          <w:rFonts w:hint="eastAsia"/>
        </w:rPr>
        <w:t>6 校准项目和校准方法</w:t>
      </w:r>
      <w:r>
        <w:tab/>
      </w:r>
      <w:r>
        <w:fldChar w:fldCharType="begin"/>
      </w:r>
      <w:r>
        <w:instrText xml:space="preserve"> PAGEREF _Toc13819 \h </w:instrText>
      </w:r>
      <w:r>
        <w:fldChar w:fldCharType="separate"/>
      </w:r>
      <w:r>
        <w:t>2</w:t>
      </w:r>
      <w:r>
        <w:fldChar w:fldCharType="end"/>
      </w:r>
      <w:r>
        <w:rPr>
          <w:rFonts w:ascii="宋体" w:hAnsi="宋体"/>
          <w:color w:val="000000" w:themeColor="text1"/>
        </w:rPr>
        <w:fldChar w:fldCharType="end"/>
      </w:r>
    </w:p>
    <w:p w14:paraId="68BC3B10">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_Toc2568 </w:instrText>
      </w:r>
      <w:r>
        <w:rPr>
          <w:rFonts w:ascii="宋体" w:hAnsi="宋体"/>
        </w:rPr>
        <w:fldChar w:fldCharType="separate"/>
      </w:r>
      <w:r>
        <w:rPr>
          <w:rFonts w:hint="eastAsia"/>
        </w:rPr>
        <w:t>6</w:t>
      </w:r>
      <w:r>
        <w:t>.1</w:t>
      </w:r>
      <w:r>
        <w:rPr>
          <w:rFonts w:hint="eastAsia"/>
        </w:rPr>
        <w:t>校准项目</w:t>
      </w:r>
      <w:r>
        <w:tab/>
      </w:r>
      <w:r>
        <w:fldChar w:fldCharType="begin"/>
      </w:r>
      <w:r>
        <w:instrText xml:space="preserve"> PAGEREF _Toc2568 \h </w:instrText>
      </w:r>
      <w:r>
        <w:fldChar w:fldCharType="separate"/>
      </w:r>
      <w:r>
        <w:t>2</w:t>
      </w:r>
      <w:r>
        <w:fldChar w:fldCharType="end"/>
      </w:r>
      <w:r>
        <w:rPr>
          <w:rFonts w:ascii="宋体" w:hAnsi="宋体"/>
          <w:color w:val="000000" w:themeColor="text1"/>
        </w:rPr>
        <w:fldChar w:fldCharType="end"/>
      </w:r>
    </w:p>
    <w:p w14:paraId="39AE2190">
      <w:pPr>
        <w:pStyle w:val="14"/>
        <w:tabs>
          <w:tab w:val="right" w:leader="dot" w:pos="8732"/>
        </w:tabs>
        <w:ind w:left="0" w:leftChars="0" w:firstLine="480" w:firstLineChars="200"/>
      </w:pPr>
      <w:r>
        <w:rPr>
          <w:rFonts w:ascii="宋体" w:hAnsi="宋体"/>
          <w:color w:val="000000" w:themeColor="text1"/>
        </w:rPr>
        <w:fldChar w:fldCharType="begin"/>
      </w:r>
      <w:r>
        <w:rPr>
          <w:rFonts w:ascii="宋体" w:hAnsi="宋体"/>
        </w:rPr>
        <w:instrText xml:space="preserve"> HYPERLINK \l _Toc18402 </w:instrText>
      </w:r>
      <w:r>
        <w:rPr>
          <w:rFonts w:ascii="宋体" w:hAnsi="宋体"/>
        </w:rPr>
        <w:fldChar w:fldCharType="separate"/>
      </w:r>
      <w:r>
        <w:rPr>
          <w:rFonts w:hint="eastAsia"/>
        </w:rPr>
        <w:t>6</w:t>
      </w:r>
      <w:r>
        <w:t>.2校准方法</w:t>
      </w:r>
      <w:r>
        <w:tab/>
      </w:r>
      <w:r>
        <w:fldChar w:fldCharType="begin"/>
      </w:r>
      <w:r>
        <w:instrText xml:space="preserve"> PAGEREF _Toc18402 \h </w:instrText>
      </w:r>
      <w:r>
        <w:fldChar w:fldCharType="separate"/>
      </w:r>
      <w:r>
        <w:t>3</w:t>
      </w:r>
      <w:r>
        <w:fldChar w:fldCharType="end"/>
      </w:r>
      <w:r>
        <w:rPr>
          <w:rFonts w:ascii="宋体" w:hAnsi="宋体"/>
          <w:color w:val="000000" w:themeColor="text1"/>
        </w:rPr>
        <w:fldChar w:fldCharType="end"/>
      </w:r>
    </w:p>
    <w:p w14:paraId="43FD229B">
      <w:pPr>
        <w:pStyle w:val="13"/>
        <w:tabs>
          <w:tab w:val="right" w:leader="dot" w:pos="8732"/>
        </w:tabs>
      </w:pPr>
      <w:r>
        <w:rPr>
          <w:rFonts w:ascii="宋体" w:hAnsi="宋体"/>
          <w:color w:val="000000" w:themeColor="text1"/>
        </w:rPr>
        <w:fldChar w:fldCharType="begin"/>
      </w:r>
      <w:r>
        <w:rPr>
          <w:rFonts w:ascii="宋体" w:hAnsi="宋体"/>
        </w:rPr>
        <w:instrText xml:space="preserve"> HYPERLINK \l _Toc7941 </w:instrText>
      </w:r>
      <w:r>
        <w:rPr>
          <w:rFonts w:ascii="宋体" w:hAnsi="宋体"/>
        </w:rPr>
        <w:fldChar w:fldCharType="separate"/>
      </w:r>
      <w:r>
        <w:rPr>
          <w:rFonts w:hint="eastAsia"/>
        </w:rPr>
        <w:t>7 校准结果表达</w:t>
      </w:r>
      <w:r>
        <w:tab/>
      </w:r>
      <w:r>
        <w:fldChar w:fldCharType="begin"/>
      </w:r>
      <w:r>
        <w:instrText xml:space="preserve"> PAGEREF _Toc7941 \h </w:instrText>
      </w:r>
      <w:r>
        <w:fldChar w:fldCharType="separate"/>
      </w:r>
      <w:r>
        <w:t>4</w:t>
      </w:r>
      <w:r>
        <w:fldChar w:fldCharType="end"/>
      </w:r>
      <w:r>
        <w:rPr>
          <w:rFonts w:ascii="宋体" w:hAnsi="宋体"/>
          <w:color w:val="000000" w:themeColor="text1"/>
        </w:rPr>
        <w:fldChar w:fldCharType="end"/>
      </w:r>
    </w:p>
    <w:p w14:paraId="5C85B656">
      <w:pPr>
        <w:pStyle w:val="13"/>
        <w:tabs>
          <w:tab w:val="right" w:leader="dot" w:pos="8732"/>
        </w:tabs>
      </w:pPr>
      <w:r>
        <w:rPr>
          <w:rFonts w:ascii="宋体" w:hAnsi="宋体"/>
          <w:color w:val="000000" w:themeColor="text1"/>
        </w:rPr>
        <w:fldChar w:fldCharType="begin"/>
      </w:r>
      <w:r>
        <w:rPr>
          <w:rFonts w:ascii="宋体" w:hAnsi="宋体"/>
        </w:rPr>
        <w:instrText xml:space="preserve"> HYPERLINK \l _Toc27514 </w:instrText>
      </w:r>
      <w:r>
        <w:rPr>
          <w:rFonts w:ascii="宋体" w:hAnsi="宋体"/>
        </w:rPr>
        <w:fldChar w:fldCharType="separate"/>
      </w:r>
      <w:r>
        <w:rPr>
          <w:rFonts w:hint="eastAsia"/>
        </w:rPr>
        <w:t>8 复校时间间隔</w:t>
      </w:r>
      <w:r>
        <w:tab/>
      </w:r>
      <w:r>
        <w:fldChar w:fldCharType="begin"/>
      </w:r>
      <w:r>
        <w:instrText xml:space="preserve"> PAGEREF _Toc27514 \h </w:instrText>
      </w:r>
      <w:r>
        <w:fldChar w:fldCharType="separate"/>
      </w:r>
      <w:r>
        <w:t>5</w:t>
      </w:r>
      <w:r>
        <w:fldChar w:fldCharType="end"/>
      </w:r>
      <w:r>
        <w:rPr>
          <w:rFonts w:ascii="宋体" w:hAnsi="宋体"/>
          <w:color w:val="000000" w:themeColor="text1"/>
        </w:rPr>
        <w:fldChar w:fldCharType="end"/>
      </w:r>
    </w:p>
    <w:p w14:paraId="656D6FA1">
      <w:pPr>
        <w:pStyle w:val="13"/>
        <w:tabs>
          <w:tab w:val="right" w:leader="dot" w:pos="8732"/>
        </w:tabs>
      </w:pPr>
      <w:r>
        <w:rPr>
          <w:rFonts w:ascii="宋体" w:hAnsi="宋体"/>
          <w:color w:val="000000" w:themeColor="text1"/>
        </w:rPr>
        <w:fldChar w:fldCharType="begin"/>
      </w:r>
      <w:r>
        <w:rPr>
          <w:rFonts w:ascii="宋体" w:hAnsi="宋体"/>
        </w:rPr>
        <w:instrText xml:space="preserve"> HYPERLINK \l _Toc17581 </w:instrText>
      </w:r>
      <w:r>
        <w:rPr>
          <w:rFonts w:ascii="宋体" w:hAnsi="宋体"/>
        </w:rPr>
        <w:fldChar w:fldCharType="separate"/>
      </w:r>
      <w:r>
        <w:rPr>
          <w:rFonts w:hint="eastAsia" w:ascii="黑体" w:hAnsi="黑体"/>
          <w:szCs w:val="28"/>
        </w:rPr>
        <w:t>附录</w:t>
      </w:r>
      <w:r>
        <w:rPr>
          <w:szCs w:val="28"/>
        </w:rPr>
        <w:t>A</w:t>
      </w:r>
      <w:r>
        <w:rPr>
          <w:rFonts w:hint="eastAsia"/>
          <w:szCs w:val="24"/>
        </w:rPr>
        <w:t>原始记录格式</w:t>
      </w:r>
      <w:r>
        <w:tab/>
      </w:r>
      <w:r>
        <w:fldChar w:fldCharType="begin"/>
      </w:r>
      <w:r>
        <w:instrText xml:space="preserve"> PAGEREF _Toc17581 \h </w:instrText>
      </w:r>
      <w:r>
        <w:fldChar w:fldCharType="separate"/>
      </w:r>
      <w:r>
        <w:t>6</w:t>
      </w:r>
      <w:r>
        <w:fldChar w:fldCharType="end"/>
      </w:r>
      <w:r>
        <w:rPr>
          <w:rFonts w:ascii="宋体" w:hAnsi="宋体"/>
          <w:color w:val="000000" w:themeColor="text1"/>
        </w:rPr>
        <w:fldChar w:fldCharType="end"/>
      </w:r>
    </w:p>
    <w:p w14:paraId="6592B810">
      <w:pPr>
        <w:pStyle w:val="13"/>
        <w:tabs>
          <w:tab w:val="right" w:leader="dot" w:pos="8732"/>
        </w:tabs>
      </w:pPr>
      <w:r>
        <w:rPr>
          <w:rFonts w:ascii="宋体" w:hAnsi="宋体"/>
          <w:color w:val="000000" w:themeColor="text1"/>
        </w:rPr>
        <w:fldChar w:fldCharType="begin"/>
      </w:r>
      <w:r>
        <w:rPr>
          <w:rFonts w:ascii="宋体" w:hAnsi="宋体"/>
        </w:rPr>
        <w:instrText xml:space="preserve"> HYPERLINK \l _Toc10994 </w:instrText>
      </w:r>
      <w:r>
        <w:rPr>
          <w:rFonts w:ascii="宋体" w:hAnsi="宋体"/>
        </w:rPr>
        <w:fldChar w:fldCharType="separate"/>
      </w:r>
      <w:r>
        <w:rPr>
          <w:rFonts w:hint="eastAsia" w:cs="黑体"/>
          <w:szCs w:val="28"/>
        </w:rPr>
        <w:t>附录</w:t>
      </w:r>
      <w:r>
        <w:rPr>
          <w:szCs w:val="28"/>
        </w:rPr>
        <w:t>B</w:t>
      </w:r>
      <w:r>
        <w:rPr>
          <w:rFonts w:hint="eastAsia"/>
          <w:szCs w:val="24"/>
        </w:rPr>
        <w:t>校准证书内页格式</w:t>
      </w:r>
      <w:r>
        <w:tab/>
      </w:r>
      <w:r>
        <w:fldChar w:fldCharType="begin"/>
      </w:r>
      <w:r>
        <w:instrText xml:space="preserve"> PAGEREF _Toc10994 \h </w:instrText>
      </w:r>
      <w:r>
        <w:fldChar w:fldCharType="separate"/>
      </w:r>
      <w:r>
        <w:t>7</w:t>
      </w:r>
      <w:r>
        <w:fldChar w:fldCharType="end"/>
      </w:r>
      <w:r>
        <w:rPr>
          <w:rFonts w:ascii="宋体" w:hAnsi="宋体"/>
          <w:color w:val="000000" w:themeColor="text1"/>
        </w:rPr>
        <w:fldChar w:fldCharType="end"/>
      </w:r>
    </w:p>
    <w:p w14:paraId="1640C6DB">
      <w:pPr>
        <w:pStyle w:val="13"/>
        <w:tabs>
          <w:tab w:val="right" w:leader="dot" w:pos="8732"/>
        </w:tabs>
      </w:pPr>
      <w:r>
        <w:rPr>
          <w:rFonts w:ascii="宋体" w:hAnsi="宋体"/>
          <w:color w:val="000000" w:themeColor="text1"/>
        </w:rPr>
        <w:fldChar w:fldCharType="begin"/>
      </w:r>
      <w:r>
        <w:rPr>
          <w:rFonts w:ascii="宋体" w:hAnsi="宋体"/>
        </w:rPr>
        <w:instrText xml:space="preserve"> HYPERLINK \l _Toc31227 </w:instrText>
      </w:r>
      <w:r>
        <w:rPr>
          <w:rFonts w:ascii="宋体" w:hAnsi="宋体"/>
        </w:rPr>
        <w:fldChar w:fldCharType="separate"/>
      </w:r>
      <w:r>
        <w:rPr>
          <w:szCs w:val="28"/>
        </w:rPr>
        <w:t>附录C</w:t>
      </w:r>
      <w:r>
        <w:rPr>
          <w:rFonts w:hint="eastAsia"/>
          <w:szCs w:val="24"/>
          <w:lang w:val="en-US" w:eastAsia="zh-CN"/>
        </w:rPr>
        <w:t>主要项目校准结果</w:t>
      </w:r>
      <w:r>
        <w:rPr>
          <w:rFonts w:hint="eastAsia"/>
          <w:szCs w:val="24"/>
        </w:rPr>
        <w:t>不确定度评定示</w:t>
      </w:r>
      <w:r>
        <w:rPr>
          <w:szCs w:val="24"/>
        </w:rPr>
        <w:t>例</w:t>
      </w:r>
      <w:r>
        <w:tab/>
      </w:r>
      <w:r>
        <w:fldChar w:fldCharType="begin"/>
      </w:r>
      <w:r>
        <w:instrText xml:space="preserve"> PAGEREF _Toc31227 \h </w:instrText>
      </w:r>
      <w:r>
        <w:fldChar w:fldCharType="separate"/>
      </w:r>
      <w:r>
        <w:t>8</w:t>
      </w:r>
      <w:r>
        <w:fldChar w:fldCharType="end"/>
      </w:r>
      <w:r>
        <w:rPr>
          <w:rFonts w:ascii="宋体" w:hAnsi="宋体"/>
          <w:color w:val="000000" w:themeColor="text1"/>
        </w:rPr>
        <w:fldChar w:fldCharType="end"/>
      </w:r>
    </w:p>
    <w:p w14:paraId="761EF0FB">
      <w:pPr>
        <w:pStyle w:val="13"/>
        <w:tabs>
          <w:tab w:val="right" w:leader="dot" w:pos="8732"/>
        </w:tabs>
        <w:spacing w:line="420" w:lineRule="exact"/>
        <w:ind w:firstLine="0" w:firstLineChars="0"/>
        <w:rPr>
          <w:rFonts w:ascii="宋体" w:hAnsi="宋体"/>
          <w:color w:val="000000" w:themeColor="text1"/>
        </w:rPr>
        <w:sectPr>
          <w:footerReference r:id="rId16" w:type="default"/>
          <w:footerReference r:id="rId17" w:type="even"/>
          <w:pgSz w:w="11906" w:h="16838"/>
          <w:pgMar w:top="1587" w:right="1587" w:bottom="1417" w:left="1587" w:header="1134" w:footer="907" w:gutter="0"/>
          <w:pgNumType w:fmt="upperRoman" w:start="1"/>
          <w:cols w:space="0" w:num="1"/>
          <w:docGrid w:type="lines" w:linePitch="294" w:charSpace="0"/>
        </w:sectPr>
      </w:pPr>
      <w:r>
        <w:rPr>
          <w:rFonts w:ascii="宋体" w:hAnsi="宋体"/>
          <w:color w:val="000000" w:themeColor="text1"/>
        </w:rPr>
        <w:fldChar w:fldCharType="end"/>
      </w:r>
      <w:bookmarkStart w:id="78" w:name="_GoBack"/>
      <w:bookmarkEnd w:id="78"/>
    </w:p>
    <w:p w14:paraId="4ACAD208">
      <w:pPr>
        <w:spacing w:line="240" w:lineRule="exact"/>
        <w:ind w:firstLine="640"/>
        <w:jc w:val="center"/>
        <w:rPr>
          <w:rFonts w:ascii="黑体" w:hAnsi="黑体" w:eastAsia="黑体" w:cs="黑体"/>
          <w:color w:val="000000" w:themeColor="text1"/>
          <w:sz w:val="32"/>
          <w:szCs w:val="32"/>
        </w:rPr>
      </w:pPr>
      <w:bookmarkStart w:id="6" w:name="_Toc26441"/>
      <w:bookmarkStart w:id="7" w:name="_Toc140477860"/>
      <w:bookmarkStart w:id="8" w:name="_Toc19972"/>
    </w:p>
    <w:p w14:paraId="2134B023">
      <w:pPr>
        <w:pStyle w:val="15"/>
        <w:spacing w:before="147" w:after="147"/>
        <w:ind w:firstLine="0" w:firstLineChars="0"/>
        <w:jc w:val="center"/>
        <w:rPr>
          <w:color w:val="000000" w:themeColor="text1"/>
          <w:sz w:val="44"/>
          <w:szCs w:val="44"/>
        </w:rPr>
      </w:pPr>
      <w:bookmarkStart w:id="9" w:name="_Toc21334"/>
      <w:r>
        <w:rPr>
          <w:rFonts w:hint="eastAsia"/>
          <w:color w:val="000000" w:themeColor="text1"/>
          <w:sz w:val="44"/>
          <w:szCs w:val="44"/>
        </w:rPr>
        <w:t>引</w:t>
      </w:r>
      <w:r>
        <w:rPr>
          <w:rFonts w:hint="eastAsia"/>
          <w:color w:val="000000" w:themeColor="text1"/>
          <w:sz w:val="44"/>
          <w:szCs w:val="44"/>
          <w:lang w:val="en-US" w:eastAsia="zh-CN"/>
        </w:rPr>
        <w:t xml:space="preserve">    </w:t>
      </w:r>
      <w:r>
        <w:rPr>
          <w:rFonts w:hint="eastAsia"/>
          <w:color w:val="000000" w:themeColor="text1"/>
          <w:sz w:val="44"/>
          <w:szCs w:val="44"/>
        </w:rPr>
        <w:t>言</w:t>
      </w:r>
      <w:bookmarkEnd w:id="6"/>
      <w:bookmarkEnd w:id="7"/>
      <w:bookmarkEnd w:id="8"/>
      <w:bookmarkEnd w:id="9"/>
    </w:p>
    <w:p w14:paraId="5A706346">
      <w:pPr>
        <w:spacing w:line="420" w:lineRule="exact"/>
        <w:ind w:firstLine="480"/>
        <w:rPr>
          <w:color w:val="000000" w:themeColor="text1"/>
        </w:rPr>
      </w:pPr>
    </w:p>
    <w:p w14:paraId="3990035D">
      <w:pPr>
        <w:tabs>
          <w:tab w:val="left" w:pos="425"/>
        </w:tabs>
        <w:snapToGrid w:val="0"/>
        <w:spacing w:line="420" w:lineRule="exact"/>
        <w:ind w:firstLine="480"/>
        <w:rPr>
          <w:color w:val="000000" w:themeColor="text1"/>
        </w:rPr>
      </w:pPr>
      <w:r>
        <w:rPr>
          <w:rFonts w:hint="eastAsia"/>
          <w:color w:val="000000" w:themeColor="text1"/>
        </w:rPr>
        <w:t>JJF 1001-2011《通用计量术语及定义》、JJF 1071-2010《国家计量校准规范编写规则》和JJF 1059.1-2012《测量不确定度评定与表示》共同构成支撑本规范制订的基础性系列规范。</w:t>
      </w:r>
    </w:p>
    <w:p w14:paraId="62EFD815">
      <w:pPr>
        <w:tabs>
          <w:tab w:val="left" w:pos="425"/>
        </w:tabs>
        <w:snapToGrid w:val="0"/>
        <w:spacing w:line="420" w:lineRule="exact"/>
        <w:ind w:firstLine="480"/>
        <w:rPr>
          <w:color w:val="000000" w:themeColor="text1"/>
        </w:rPr>
      </w:pPr>
      <w:r>
        <w:rPr>
          <w:rFonts w:hint="eastAsia"/>
          <w:color w:val="000000" w:themeColor="text1"/>
        </w:rPr>
        <w:t>本规范为首次发布。</w:t>
      </w:r>
    </w:p>
    <w:p w14:paraId="7B127DB2">
      <w:pPr>
        <w:tabs>
          <w:tab w:val="left" w:pos="425"/>
        </w:tabs>
        <w:snapToGrid w:val="0"/>
        <w:spacing w:line="420" w:lineRule="exact"/>
        <w:ind w:firstLine="480"/>
        <w:rPr>
          <w:color w:val="000000" w:themeColor="text1"/>
        </w:rPr>
      </w:pPr>
    </w:p>
    <w:p w14:paraId="536216A0">
      <w:pPr>
        <w:tabs>
          <w:tab w:val="left" w:pos="425"/>
        </w:tabs>
        <w:snapToGrid w:val="0"/>
        <w:spacing w:line="360" w:lineRule="auto"/>
        <w:ind w:firstLine="480"/>
        <w:rPr>
          <w:color w:val="000000" w:themeColor="text1"/>
        </w:rPr>
      </w:pPr>
    </w:p>
    <w:p w14:paraId="426228E2">
      <w:pPr>
        <w:ind w:firstLine="480"/>
        <w:rPr>
          <w:rFonts w:ascii="宋体" w:hAnsi="宋体"/>
          <w:color w:val="000000" w:themeColor="text1"/>
        </w:rPr>
        <w:sectPr>
          <w:footerReference r:id="rId18" w:type="default"/>
          <w:footerReference r:id="rId19" w:type="even"/>
          <w:pgSz w:w="11906" w:h="16838"/>
          <w:pgMar w:top="1587" w:right="1587" w:bottom="1417" w:left="1587" w:header="1134" w:footer="907" w:gutter="0"/>
          <w:pgNumType w:fmt="upperRoman"/>
          <w:cols w:space="0" w:num="1"/>
          <w:docGrid w:type="lines" w:linePitch="294" w:charSpace="0"/>
        </w:sectPr>
      </w:pPr>
    </w:p>
    <w:p w14:paraId="12A6A0DE">
      <w:pPr>
        <w:spacing w:line="240" w:lineRule="exact"/>
        <w:ind w:firstLine="640"/>
        <w:jc w:val="center"/>
        <w:rPr>
          <w:rFonts w:ascii="黑体" w:hAnsi="黑体" w:eastAsia="黑体" w:cs="黑体"/>
          <w:color w:val="000000" w:themeColor="text1"/>
          <w:sz w:val="32"/>
          <w:szCs w:val="32"/>
        </w:rPr>
      </w:pPr>
      <w:bookmarkStart w:id="10" w:name="_Toc8953"/>
    </w:p>
    <w:p w14:paraId="072864C5">
      <w:pPr>
        <w:spacing w:line="240" w:lineRule="auto"/>
        <w:ind w:firstLine="0" w:firstLineChars="0"/>
        <w:jc w:val="center"/>
        <w:rPr>
          <w:rFonts w:ascii="黑体" w:hAnsi="黑体" w:eastAsia="黑体" w:cs="黑体"/>
          <w:color w:val="000000" w:themeColor="text1"/>
          <w:sz w:val="32"/>
          <w:szCs w:val="32"/>
        </w:rPr>
      </w:pPr>
      <w:r>
        <w:rPr>
          <w:rFonts w:eastAsia="黑体"/>
          <w:color w:val="000000" w:themeColor="text1"/>
          <w:sz w:val="32"/>
          <w:szCs w:val="32"/>
        </w:rPr>
        <w:t>射频标签测试仪</w:t>
      </w:r>
      <w:r>
        <w:rPr>
          <w:rFonts w:hint="eastAsia" w:ascii="黑体" w:hAnsi="黑体" w:eastAsia="黑体" w:cs="黑体"/>
          <w:color w:val="000000" w:themeColor="text1"/>
          <w:sz w:val="32"/>
          <w:szCs w:val="32"/>
        </w:rPr>
        <w:t>校准规范</w:t>
      </w:r>
      <w:bookmarkEnd w:id="10"/>
    </w:p>
    <w:p w14:paraId="70CC627B">
      <w:pPr>
        <w:pStyle w:val="2"/>
        <w:spacing w:before="147" w:after="147"/>
      </w:pPr>
      <w:bookmarkStart w:id="11" w:name="_Toc14848"/>
      <w:bookmarkStart w:id="12" w:name="_Toc140477861"/>
      <w:bookmarkStart w:id="13" w:name="_Toc29115"/>
      <w:bookmarkStart w:id="14" w:name="_Toc30076"/>
      <w:r>
        <w:t>1</w:t>
      </w:r>
      <w:r>
        <w:rPr>
          <w:rFonts w:hint="eastAsia"/>
          <w:lang w:val="en-US" w:eastAsia="zh-CN"/>
        </w:rPr>
        <w:t xml:space="preserve"> </w:t>
      </w:r>
      <w:r>
        <w:rPr>
          <w:rFonts w:hint="eastAsia"/>
        </w:rPr>
        <w:t>范围</w:t>
      </w:r>
      <w:bookmarkEnd w:id="11"/>
      <w:bookmarkEnd w:id="12"/>
      <w:bookmarkEnd w:id="13"/>
      <w:bookmarkEnd w:id="14"/>
    </w:p>
    <w:p w14:paraId="6FA6AF55">
      <w:pPr>
        <w:spacing w:line="420" w:lineRule="exact"/>
        <w:ind w:firstLine="480"/>
      </w:pPr>
      <w:r>
        <w:rPr>
          <w:rFonts w:hint="eastAsia"/>
        </w:rPr>
        <w:t>本规范适用于</w:t>
      </w:r>
      <w:r>
        <w:rPr>
          <w:rFonts w:hint="eastAsia"/>
          <w:lang w:val="en-US" w:eastAsia="zh-CN"/>
        </w:rPr>
        <w:t>工作频率为</w:t>
      </w:r>
      <w:r>
        <w:rPr>
          <w:rFonts w:hint="eastAsia"/>
        </w:rPr>
        <w:t>50</w:t>
      </w:r>
      <w:r>
        <w:rPr>
          <w:rFonts w:hint="eastAsia"/>
          <w:lang w:val="en-US" w:eastAsia="zh-CN"/>
        </w:rPr>
        <w:t xml:space="preserve"> </w:t>
      </w:r>
      <w:r>
        <w:rPr>
          <w:rFonts w:hint="eastAsia"/>
        </w:rPr>
        <w:t>kHz～</w:t>
      </w:r>
      <w:r>
        <w:rPr>
          <w:rFonts w:hint="eastAsia"/>
          <w:lang w:val="en-US" w:eastAsia="zh-CN"/>
        </w:rPr>
        <w:t>3</w:t>
      </w:r>
      <w:r>
        <w:rPr>
          <w:rFonts w:hint="eastAsia"/>
        </w:rPr>
        <w:t>0</w:t>
      </w:r>
      <w:r>
        <w:rPr>
          <w:rFonts w:hint="eastAsia"/>
          <w:lang w:val="en-US" w:eastAsia="zh-CN"/>
        </w:rPr>
        <w:t xml:space="preserve"> </w:t>
      </w:r>
      <w:r>
        <w:rPr>
          <w:rFonts w:hint="eastAsia"/>
        </w:rPr>
        <w:t>MHz的射频标签测试仪的校准。</w:t>
      </w:r>
    </w:p>
    <w:p w14:paraId="178299EF">
      <w:pPr>
        <w:pStyle w:val="2"/>
        <w:spacing w:before="147" w:after="147"/>
      </w:pPr>
      <w:bookmarkStart w:id="15" w:name="_Toc166484763"/>
      <w:bookmarkStart w:id="16" w:name="_Toc15850"/>
      <w:r>
        <w:rPr>
          <w:rFonts w:hint="eastAsia"/>
        </w:rPr>
        <w:t>2</w:t>
      </w:r>
      <w:r>
        <w:rPr>
          <w:rFonts w:hint="eastAsia"/>
          <w:lang w:val="en-US" w:eastAsia="zh-CN"/>
        </w:rPr>
        <w:t xml:space="preserve"> </w:t>
      </w:r>
      <w:r>
        <w:rPr>
          <w:rFonts w:hint="eastAsia"/>
        </w:rPr>
        <w:t>术语</w:t>
      </w:r>
      <w:bookmarkEnd w:id="15"/>
      <w:bookmarkEnd w:id="16"/>
    </w:p>
    <w:p w14:paraId="2226480C">
      <w:pPr>
        <w:bidi w:val="0"/>
        <w:ind w:left="0" w:leftChars="0" w:firstLine="0" w:firstLineChars="0"/>
      </w:pPr>
      <w:bookmarkStart w:id="17" w:name="_Toc25549"/>
      <w:r>
        <w:rPr>
          <w:rFonts w:hint="eastAsia"/>
          <w:lang w:val="en-US" w:eastAsia="zh-CN"/>
        </w:rPr>
        <w:t xml:space="preserve">2.1 </w:t>
      </w:r>
      <w:r>
        <w:rPr>
          <w:rFonts w:hint="eastAsia"/>
        </w:rPr>
        <w:t>射频标签</w:t>
      </w:r>
      <w:r>
        <w:rPr>
          <w:rFonts w:hint="eastAsia"/>
          <w:lang w:val="en-US" w:eastAsia="zh-CN"/>
        </w:rPr>
        <w:t xml:space="preserve"> </w:t>
      </w:r>
      <w:r>
        <w:t>radio frequency tag</w:t>
      </w:r>
      <w:bookmarkEnd w:id="17"/>
    </w:p>
    <w:p w14:paraId="139F9770">
      <w:pPr>
        <w:autoSpaceDE w:val="0"/>
        <w:autoSpaceDN w:val="0"/>
        <w:adjustRightInd w:val="0"/>
        <w:spacing w:line="420" w:lineRule="exact"/>
        <w:ind w:firstLine="480"/>
        <w:rPr>
          <w:rFonts w:hint="eastAsia"/>
        </w:rPr>
      </w:pPr>
      <w:r>
        <w:t>射频标签又称电子标签，</w:t>
      </w:r>
      <w:r>
        <w:rPr>
          <w:rFonts w:hint="eastAsia"/>
        </w:rPr>
        <w:t>与阅读器之间通过耦合元件实现射频信号的空间（无接触）耦合，并在耦合通道内根据时序关系实现能量传递和数据交换。</w:t>
      </w:r>
    </w:p>
    <w:p w14:paraId="2F92565D">
      <w:pPr>
        <w:autoSpaceDE w:val="0"/>
        <w:autoSpaceDN w:val="0"/>
        <w:adjustRightInd w:val="0"/>
        <w:spacing w:line="420" w:lineRule="exact"/>
        <w:ind w:left="0" w:leftChars="0" w:firstLine="0" w:firstLineChars="0"/>
        <w:rPr>
          <w:rFonts w:hint="eastAsia"/>
        </w:rPr>
      </w:pPr>
      <w:r>
        <w:rPr>
          <w:rFonts w:hint="eastAsia"/>
        </w:rPr>
        <w:t>2.2</w:t>
      </w:r>
      <w:r>
        <w:rPr>
          <w:rFonts w:hint="eastAsia"/>
          <w:lang w:val="en-US" w:eastAsia="zh-CN"/>
        </w:rPr>
        <w:t xml:space="preserve"> </w:t>
      </w:r>
      <w:r>
        <w:rPr>
          <w:rFonts w:hint="eastAsia"/>
        </w:rPr>
        <w:t>品质因数</w:t>
      </w:r>
      <w:r>
        <w:rPr>
          <w:rFonts w:hint="eastAsia"/>
          <w:lang w:val="en-US" w:eastAsia="zh-CN"/>
        </w:rPr>
        <w:t xml:space="preserve"> </w:t>
      </w:r>
      <w:r>
        <w:rPr>
          <w:rFonts w:hint="eastAsia"/>
        </w:rPr>
        <w:t>quality factor</w:t>
      </w:r>
    </w:p>
    <w:p w14:paraId="1EAF66E4">
      <w:pPr>
        <w:autoSpaceDE w:val="0"/>
        <w:autoSpaceDN w:val="0"/>
        <w:adjustRightInd w:val="0"/>
        <w:spacing w:line="420" w:lineRule="exact"/>
        <w:ind w:left="0" w:leftChars="0" w:firstLine="480" w:firstLineChars="200"/>
        <w:rPr>
          <w:rFonts w:hint="default" w:eastAsia="宋体"/>
          <w:lang w:val="en-US" w:eastAsia="zh-CN"/>
        </w:rPr>
      </w:pPr>
      <w:r>
        <w:rPr>
          <w:rFonts w:hint="eastAsia"/>
          <w:lang w:val="en-US" w:eastAsia="zh-CN"/>
        </w:rPr>
        <w:t>储能元件（如电感线圈或电容等）、震荡电路所储能量与每周期损耗能量之比，简称Q值。</w:t>
      </w:r>
    </w:p>
    <w:p w14:paraId="5DCC0A3A">
      <w:pPr>
        <w:pStyle w:val="2"/>
        <w:spacing w:before="147" w:after="147"/>
      </w:pPr>
      <w:bookmarkStart w:id="18" w:name="_Toc166484766"/>
      <w:bookmarkStart w:id="19" w:name="_Toc19183"/>
      <w:r>
        <w:rPr>
          <w:rFonts w:hint="eastAsia"/>
        </w:rPr>
        <w:t>3</w:t>
      </w:r>
      <w:r>
        <w:rPr>
          <w:rFonts w:hint="eastAsia"/>
          <w:lang w:val="en-US" w:eastAsia="zh-CN"/>
        </w:rPr>
        <w:t xml:space="preserve"> </w:t>
      </w:r>
      <w:r>
        <w:rPr>
          <w:rFonts w:hint="eastAsia"/>
        </w:rPr>
        <w:t>概述</w:t>
      </w:r>
      <w:bookmarkEnd w:id="18"/>
      <w:bookmarkEnd w:id="19"/>
    </w:p>
    <w:p w14:paraId="792F3733">
      <w:pPr>
        <w:autoSpaceDE w:val="0"/>
        <w:autoSpaceDN w:val="0"/>
        <w:adjustRightInd w:val="0"/>
        <w:spacing w:line="420" w:lineRule="exact"/>
        <w:ind w:firstLine="480"/>
        <w:rPr>
          <w:color w:val="000000"/>
        </w:rPr>
      </w:pPr>
      <w:r>
        <w:rPr>
          <w:rFonts w:hint="eastAsia"/>
          <w:color w:val="000000"/>
        </w:rPr>
        <w:t>射频标签测试仪是一种利用射频识别技术来检测射频标签的设备，模拟的是射频识别读写器，负责发送射频信号并接收射频标签的响应，当射频标签进入读写器的有效识别范围内时，两者会建立起无线通信链接，随即读取射频标签的信息</w:t>
      </w:r>
      <w:r>
        <w:rPr>
          <w:rFonts w:hint="eastAsia"/>
          <w:color w:val="000000"/>
          <w:lang w:eastAsia="zh-CN"/>
        </w:rPr>
        <w:t>，</w:t>
      </w:r>
      <w:r>
        <w:rPr>
          <w:rFonts w:hint="eastAsia"/>
          <w:color w:val="000000"/>
        </w:rPr>
        <w:t>主要用于测试以线圈耦合谐振为原理的射频标签。</w:t>
      </w:r>
    </w:p>
    <w:p w14:paraId="4C0FE7CC">
      <w:pPr>
        <w:pStyle w:val="2"/>
        <w:spacing w:before="147" w:after="147"/>
      </w:pPr>
      <w:bookmarkStart w:id="20" w:name="_Toc166484767"/>
      <w:bookmarkStart w:id="21" w:name="_Toc22560"/>
      <w:r>
        <w:rPr>
          <w:rFonts w:hint="eastAsia"/>
        </w:rPr>
        <w:t>4</w:t>
      </w:r>
      <w:r>
        <w:rPr>
          <w:rFonts w:hint="eastAsia"/>
          <w:lang w:val="en-US" w:eastAsia="zh-CN"/>
        </w:rPr>
        <w:t xml:space="preserve"> </w:t>
      </w:r>
      <w:r>
        <w:rPr>
          <w:rFonts w:hint="eastAsia"/>
        </w:rPr>
        <w:t>计量特性</w:t>
      </w:r>
      <w:bookmarkEnd w:id="20"/>
      <w:bookmarkEnd w:id="21"/>
    </w:p>
    <w:p w14:paraId="5220C1E5">
      <w:pPr>
        <w:pStyle w:val="3"/>
      </w:pPr>
      <w:bookmarkStart w:id="22" w:name="_Toc166484768"/>
      <w:bookmarkStart w:id="23" w:name="_Toc7742"/>
      <w:r>
        <w:rPr>
          <w:rFonts w:hint="eastAsia"/>
        </w:rPr>
        <w:t>4</w:t>
      </w:r>
      <w:r>
        <w:t>.1</w:t>
      </w:r>
      <w:bookmarkEnd w:id="22"/>
      <w:r>
        <w:rPr>
          <w:rFonts w:hint="eastAsia"/>
          <w:lang w:val="en-US" w:eastAsia="zh-CN"/>
        </w:rPr>
        <w:t xml:space="preserve"> </w:t>
      </w:r>
      <w:r>
        <w:rPr>
          <w:rFonts w:hint="eastAsia"/>
        </w:rPr>
        <w:t>输出频率</w:t>
      </w:r>
      <w:bookmarkEnd w:id="23"/>
    </w:p>
    <w:p w14:paraId="4C0190BE">
      <w:pPr>
        <w:spacing w:line="420" w:lineRule="exact"/>
        <w:ind w:firstLine="480"/>
        <w:outlineLvl w:val="2"/>
        <w:rPr>
          <w:kern w:val="0"/>
        </w:rPr>
      </w:pPr>
      <w:r>
        <w:t>范围</w:t>
      </w:r>
      <w:r>
        <w:rPr>
          <w:kern w:val="0"/>
        </w:rPr>
        <w:t>：</w:t>
      </w:r>
      <w:r>
        <w:rPr>
          <w:rFonts w:hint="eastAsia"/>
        </w:rPr>
        <w:t>50</w:t>
      </w:r>
      <w:r>
        <w:rPr>
          <w:rFonts w:hint="eastAsia"/>
          <w:lang w:val="en-US" w:eastAsia="zh-CN"/>
        </w:rPr>
        <w:t xml:space="preserve"> </w:t>
      </w:r>
      <w:r>
        <w:rPr>
          <w:rFonts w:hint="eastAsia"/>
        </w:rPr>
        <w:t>kHz～</w:t>
      </w:r>
      <w:r>
        <w:rPr>
          <w:rFonts w:hint="eastAsia"/>
          <w:lang w:val="en-US" w:eastAsia="zh-CN"/>
        </w:rPr>
        <w:t>3</w:t>
      </w:r>
      <w:r>
        <w:rPr>
          <w:rFonts w:hint="eastAsia"/>
        </w:rPr>
        <w:t>0</w:t>
      </w:r>
      <w:r>
        <w:rPr>
          <w:rFonts w:hint="eastAsia"/>
          <w:lang w:val="en-US" w:eastAsia="zh-CN"/>
        </w:rPr>
        <w:t xml:space="preserve"> </w:t>
      </w:r>
      <w:r>
        <w:rPr>
          <w:rFonts w:hint="eastAsia"/>
        </w:rPr>
        <w:t>MHz</w:t>
      </w:r>
      <w:r>
        <w:rPr>
          <w:kern w:val="0"/>
        </w:rPr>
        <w:t>；</w:t>
      </w:r>
    </w:p>
    <w:p w14:paraId="0183A7F6">
      <w:pPr>
        <w:spacing w:line="420" w:lineRule="exact"/>
        <w:ind w:firstLine="480"/>
        <w:outlineLvl w:val="2"/>
      </w:pPr>
      <w:r>
        <w:rPr>
          <w:rFonts w:hint="eastAsia"/>
          <w:kern w:val="0"/>
          <w:lang w:val="en-US" w:eastAsia="zh-CN"/>
        </w:rPr>
        <w:t>最大允许误差：±1×10</w:t>
      </w:r>
      <w:r>
        <w:rPr>
          <w:rFonts w:hint="eastAsia"/>
          <w:kern w:val="0"/>
          <w:vertAlign w:val="superscript"/>
          <w:lang w:val="en-US" w:eastAsia="zh-CN"/>
        </w:rPr>
        <w:t>-3</w:t>
      </w:r>
      <w:r>
        <w:rPr>
          <w:rFonts w:hint="eastAsia"/>
          <w:kern w:val="0"/>
        </w:rPr>
        <w:t>。</w:t>
      </w:r>
    </w:p>
    <w:p w14:paraId="509CAF0D">
      <w:pPr>
        <w:pStyle w:val="3"/>
        <w:rPr>
          <w:rFonts w:hint="eastAsia"/>
        </w:rPr>
      </w:pPr>
      <w:bookmarkStart w:id="24" w:name="_Toc166484769"/>
      <w:bookmarkStart w:id="25" w:name="_Toc9092"/>
      <w:r>
        <w:rPr>
          <w:rFonts w:hint="eastAsia"/>
        </w:rPr>
        <w:t>4</w:t>
      </w:r>
      <w:r>
        <w:t>.2</w:t>
      </w:r>
      <w:bookmarkEnd w:id="24"/>
      <w:r>
        <w:rPr>
          <w:rFonts w:hint="eastAsia"/>
          <w:lang w:val="en-US" w:eastAsia="zh-CN"/>
        </w:rPr>
        <w:t xml:space="preserve"> </w:t>
      </w:r>
      <w:r>
        <w:rPr>
          <w:rFonts w:hint="eastAsia"/>
        </w:rPr>
        <w:t>增益</w:t>
      </w:r>
      <w:bookmarkEnd w:id="25"/>
    </w:p>
    <w:p w14:paraId="7E45CA4F">
      <w:pPr>
        <w:rPr>
          <w:rFonts w:hint="default" w:eastAsia="宋体"/>
          <w:lang w:val="en-US" w:eastAsia="zh-CN"/>
        </w:rPr>
      </w:pPr>
      <w:r>
        <w:rPr>
          <w:rFonts w:hint="eastAsia"/>
          <w:lang w:val="en-US" w:eastAsia="zh-CN"/>
        </w:rPr>
        <w:t>范围：(0～40) dB；</w:t>
      </w:r>
    </w:p>
    <w:p w14:paraId="63963577">
      <w:pPr>
        <w:spacing w:line="420" w:lineRule="exact"/>
        <w:ind w:firstLine="480"/>
        <w:rPr>
          <w:rFonts w:hint="eastAsia"/>
          <w:kern w:val="0"/>
        </w:rPr>
      </w:pPr>
      <w:r>
        <w:rPr>
          <w:rFonts w:hint="eastAsia"/>
          <w:kern w:val="0"/>
        </w:rPr>
        <w:t>最大允许误差：±1.0 dB。</w:t>
      </w:r>
    </w:p>
    <w:p w14:paraId="402182B7">
      <w:pPr>
        <w:pStyle w:val="3"/>
        <w:rPr>
          <w:rFonts w:hint="eastAsia"/>
        </w:rPr>
      </w:pPr>
      <w:bookmarkStart w:id="26" w:name="_Toc27333"/>
      <w:bookmarkStart w:id="27" w:name="_Toc191395205"/>
      <w:r>
        <w:rPr>
          <w:rFonts w:hint="eastAsia"/>
        </w:rPr>
        <w:t>4</w:t>
      </w:r>
      <w:r>
        <w:t>.</w:t>
      </w:r>
      <w:r>
        <w:rPr>
          <w:rFonts w:hint="eastAsia"/>
        </w:rPr>
        <w:t>3</w:t>
      </w:r>
      <w:r>
        <w:rPr>
          <w:rFonts w:hint="eastAsia"/>
          <w:lang w:val="en-US" w:eastAsia="zh-CN"/>
        </w:rPr>
        <w:t xml:space="preserve"> </w:t>
      </w:r>
      <w:r>
        <w:rPr>
          <w:rFonts w:hint="eastAsia"/>
        </w:rPr>
        <w:t>Q值</w:t>
      </w:r>
      <w:bookmarkEnd w:id="26"/>
      <w:bookmarkEnd w:id="27"/>
    </w:p>
    <w:p w14:paraId="0800AFBE">
      <w:pPr>
        <w:rPr>
          <w:rFonts w:hint="default" w:eastAsia="宋体"/>
          <w:lang w:val="en-US" w:eastAsia="zh-CN"/>
        </w:rPr>
      </w:pPr>
      <w:r>
        <w:rPr>
          <w:rFonts w:hint="eastAsia"/>
          <w:lang w:val="en-US" w:eastAsia="zh-CN"/>
        </w:rPr>
        <w:t>频率范围：50 kHz</w:t>
      </w:r>
      <w:r>
        <w:rPr>
          <w:rFonts w:hint="eastAsia"/>
        </w:rPr>
        <w:t>～</w:t>
      </w:r>
      <w:r>
        <w:rPr>
          <w:rFonts w:hint="eastAsia"/>
          <w:lang w:val="en-US" w:eastAsia="zh-CN"/>
        </w:rPr>
        <w:t>30 MHz；</w:t>
      </w:r>
    </w:p>
    <w:p w14:paraId="30E83151">
      <w:pPr>
        <w:ind w:firstLine="480"/>
      </w:pPr>
      <w:r>
        <w:rPr>
          <w:rFonts w:hint="eastAsia"/>
          <w:lang w:val="en-US" w:eastAsia="zh-CN"/>
        </w:rPr>
        <w:t>Q值测量</w:t>
      </w:r>
      <w:r>
        <w:t>范围：</w:t>
      </w:r>
      <w:r>
        <w:rPr>
          <w:rFonts w:hint="eastAsia"/>
        </w:rPr>
        <w:t>0～999；</w:t>
      </w:r>
    </w:p>
    <w:p w14:paraId="446881FB">
      <w:pPr>
        <w:ind w:firstLine="480"/>
      </w:pPr>
      <w:r>
        <w:rPr>
          <w:rFonts w:hint="eastAsia"/>
        </w:rPr>
        <w:t>最大允许误差：±</w:t>
      </w:r>
      <w:r>
        <w:rPr>
          <w:rFonts w:hint="eastAsia"/>
          <w:lang w:val="en-US" w:eastAsia="zh-CN"/>
        </w:rPr>
        <w:t>8</w:t>
      </w:r>
      <w:r>
        <w:rPr>
          <w:rFonts w:hint="eastAsia"/>
        </w:rPr>
        <w:t>%。</w:t>
      </w:r>
    </w:p>
    <w:p w14:paraId="12CBEC55">
      <w:pPr>
        <w:autoSpaceDE w:val="0"/>
        <w:autoSpaceDN w:val="0"/>
        <w:adjustRightInd w:val="0"/>
        <w:snapToGrid w:val="0"/>
        <w:spacing w:beforeLines="50" w:line="360" w:lineRule="auto"/>
        <w:ind w:firstLine="420"/>
        <w:jc w:val="left"/>
        <w:rPr>
          <w:rFonts w:hint="eastAsia"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注：以上技术要求不用于合格性判断，仅供参考。</w:t>
      </w:r>
    </w:p>
    <w:p w14:paraId="0A2E32AD">
      <w:pPr>
        <w:pStyle w:val="2"/>
        <w:spacing w:before="147" w:after="147"/>
      </w:pPr>
      <w:bookmarkStart w:id="28" w:name="_Toc13814"/>
      <w:bookmarkStart w:id="29" w:name="_Toc166484773"/>
      <w:r>
        <w:rPr>
          <w:rFonts w:hint="eastAsia"/>
        </w:rPr>
        <w:t>5</w:t>
      </w:r>
      <w:r>
        <w:rPr>
          <w:rFonts w:hint="eastAsia"/>
          <w:lang w:val="en-US" w:eastAsia="zh-CN"/>
        </w:rPr>
        <w:t xml:space="preserve"> </w:t>
      </w:r>
      <w:r>
        <w:rPr>
          <w:rFonts w:hint="eastAsia"/>
        </w:rPr>
        <w:t>校准条件</w:t>
      </w:r>
      <w:bookmarkEnd w:id="28"/>
      <w:bookmarkEnd w:id="29"/>
    </w:p>
    <w:p w14:paraId="298A27B0">
      <w:pPr>
        <w:pStyle w:val="3"/>
      </w:pPr>
      <w:bookmarkStart w:id="30" w:name="_Toc16117"/>
      <w:bookmarkStart w:id="31" w:name="_Toc166484774"/>
      <w:r>
        <w:rPr>
          <w:rFonts w:hint="eastAsia"/>
        </w:rPr>
        <w:t>5</w:t>
      </w:r>
      <w:r>
        <w:t>.1</w:t>
      </w:r>
      <w:r>
        <w:rPr>
          <w:rFonts w:hint="eastAsia"/>
          <w:lang w:val="en-US" w:eastAsia="zh-CN"/>
        </w:rPr>
        <w:t xml:space="preserve"> </w:t>
      </w:r>
      <w:r>
        <w:rPr>
          <w:rFonts w:hint="eastAsia"/>
        </w:rPr>
        <w:t>环境条件</w:t>
      </w:r>
      <w:bookmarkEnd w:id="30"/>
      <w:bookmarkEnd w:id="31"/>
    </w:p>
    <w:p w14:paraId="6A2740C9">
      <w:pPr>
        <w:autoSpaceDE w:val="0"/>
        <w:autoSpaceDN w:val="0"/>
        <w:adjustRightInd w:val="0"/>
        <w:snapToGrid w:val="0"/>
        <w:spacing w:line="420" w:lineRule="exact"/>
        <w:ind w:left="0" w:leftChars="0" w:firstLine="420" w:firstLineChars="0"/>
        <w:jc w:val="left"/>
        <w:rPr>
          <w:rFonts w:hint="eastAsia" w:eastAsia="宋体"/>
          <w:kern w:val="0"/>
          <w:lang w:eastAsia="zh-CN"/>
        </w:rPr>
      </w:pPr>
      <w:r>
        <w:rPr>
          <w:kern w:val="0"/>
        </w:rPr>
        <w:t>环境温度：</w:t>
      </w:r>
      <w:r>
        <w:rPr>
          <w:rFonts w:hint="eastAsia"/>
          <w:kern w:val="0"/>
        </w:rPr>
        <w:t>23℃±5℃</w:t>
      </w:r>
      <w:r>
        <w:rPr>
          <w:rFonts w:hint="eastAsia"/>
          <w:kern w:val="0"/>
          <w:lang w:eastAsia="zh-CN"/>
        </w:rPr>
        <w:t>；</w:t>
      </w:r>
    </w:p>
    <w:p w14:paraId="0360AE9B">
      <w:pPr>
        <w:autoSpaceDE w:val="0"/>
        <w:autoSpaceDN w:val="0"/>
        <w:adjustRightInd w:val="0"/>
        <w:snapToGrid w:val="0"/>
        <w:spacing w:line="420" w:lineRule="exact"/>
        <w:ind w:firstLine="420" w:firstLineChars="0"/>
        <w:jc w:val="left"/>
        <w:rPr>
          <w:rFonts w:hint="eastAsia" w:eastAsia="宋体"/>
          <w:kern w:val="0"/>
          <w:lang w:eastAsia="zh-CN"/>
        </w:rPr>
      </w:pPr>
      <w:r>
        <w:rPr>
          <w:kern w:val="0"/>
        </w:rPr>
        <w:t>相对湿度：</w:t>
      </w:r>
      <w:r>
        <w:rPr>
          <w:rFonts w:hint="eastAsia"/>
          <w:kern w:val="0"/>
        </w:rPr>
        <w:t>20%～</w:t>
      </w:r>
      <w:r>
        <w:rPr>
          <w:kern w:val="0"/>
        </w:rPr>
        <w:t>80%</w:t>
      </w:r>
      <w:r>
        <w:rPr>
          <w:rFonts w:hint="eastAsia"/>
          <w:kern w:val="0"/>
          <w:lang w:eastAsia="zh-CN"/>
        </w:rPr>
        <w:t>；</w:t>
      </w:r>
    </w:p>
    <w:p w14:paraId="50CEB3C6">
      <w:pPr>
        <w:autoSpaceDE w:val="0"/>
        <w:autoSpaceDN w:val="0"/>
        <w:adjustRightInd w:val="0"/>
        <w:snapToGrid w:val="0"/>
        <w:spacing w:line="420" w:lineRule="exact"/>
        <w:ind w:firstLine="420" w:firstLineChars="0"/>
        <w:jc w:val="left"/>
        <w:rPr>
          <w:rFonts w:hint="eastAsia" w:eastAsia="宋体"/>
          <w:kern w:val="0"/>
          <w:lang w:eastAsia="zh-CN"/>
        </w:rPr>
      </w:pPr>
      <w:r>
        <w:rPr>
          <w:kern w:val="0"/>
        </w:rPr>
        <w:t>电源电压</w:t>
      </w:r>
      <w:r>
        <w:rPr>
          <w:rFonts w:hint="eastAsia"/>
          <w:kern w:val="0"/>
          <w:lang w:eastAsia="zh-CN"/>
        </w:rPr>
        <w:t>：</w:t>
      </w:r>
      <w:r>
        <w:rPr>
          <w:kern w:val="0"/>
        </w:rPr>
        <w:t>220（</w:t>
      </w:r>
      <w:r>
        <w:rPr>
          <w:rFonts w:hint="eastAsia"/>
          <w:kern w:val="0"/>
        </w:rPr>
        <w:t>1±10%</w:t>
      </w:r>
      <w:r>
        <w:rPr>
          <w:kern w:val="0"/>
        </w:rPr>
        <w:t>）V</w:t>
      </w:r>
      <w:r>
        <w:rPr>
          <w:rFonts w:hint="eastAsia"/>
          <w:kern w:val="0"/>
          <w:lang w:eastAsia="zh-CN"/>
        </w:rPr>
        <w:t>；</w:t>
      </w:r>
      <w:r>
        <w:rPr>
          <w:kern w:val="0"/>
        </w:rPr>
        <w:t>频率：（50</w:t>
      </w:r>
      <w:r>
        <w:rPr>
          <w:rFonts w:hint="eastAsia" w:ascii="宋体" w:hAnsi="宋体" w:cs="宋体"/>
          <w:kern w:val="0"/>
        </w:rPr>
        <w:t>±</w:t>
      </w:r>
      <w:r>
        <w:rPr>
          <w:kern w:val="0"/>
        </w:rPr>
        <w:t>1） Hz</w:t>
      </w:r>
      <w:r>
        <w:rPr>
          <w:rFonts w:hint="eastAsia"/>
          <w:kern w:val="0"/>
          <w:lang w:eastAsia="zh-CN"/>
        </w:rPr>
        <w:t>；</w:t>
      </w:r>
    </w:p>
    <w:p w14:paraId="183A5BB9">
      <w:pPr>
        <w:spacing w:line="420" w:lineRule="exact"/>
        <w:ind w:firstLine="420" w:firstLineChars="0"/>
        <w:rPr>
          <w:kern w:val="0"/>
        </w:rPr>
      </w:pPr>
      <w:r>
        <w:rPr>
          <w:rFonts w:hint="eastAsia"/>
          <w:kern w:val="0"/>
          <w:lang w:val="en-US" w:eastAsia="zh-CN"/>
        </w:rPr>
        <w:t>其他：</w:t>
      </w:r>
      <w:r>
        <w:rPr>
          <w:kern w:val="0"/>
        </w:rPr>
        <w:t>周围无影响仪器正常工作的机械振动和电磁干扰。</w:t>
      </w:r>
      <w:bookmarkStart w:id="32" w:name="_Toc166484775"/>
    </w:p>
    <w:p w14:paraId="65BC4814">
      <w:pPr>
        <w:pStyle w:val="3"/>
      </w:pPr>
      <w:bookmarkStart w:id="33" w:name="_Toc15347"/>
      <w:r>
        <w:rPr>
          <w:rFonts w:hint="eastAsia"/>
        </w:rPr>
        <w:t>5</w:t>
      </w:r>
      <w:r>
        <w:t>.2</w:t>
      </w:r>
      <w:r>
        <w:rPr>
          <w:rFonts w:hint="eastAsia"/>
        </w:rPr>
        <w:t xml:space="preserve"> 测量标准及其他设备</w:t>
      </w:r>
      <w:bookmarkEnd w:id="32"/>
      <w:bookmarkEnd w:id="33"/>
    </w:p>
    <w:p w14:paraId="44BD6BBE">
      <w:pPr>
        <w:spacing w:line="420" w:lineRule="exact"/>
        <w:ind w:firstLine="0" w:firstLineChars="0"/>
        <w:outlineLvl w:val="2"/>
        <w:rPr>
          <w:kern w:val="0"/>
        </w:rPr>
      </w:pPr>
      <w:bookmarkStart w:id="34" w:name="_Toc153988664"/>
      <w:r>
        <w:rPr>
          <w:rFonts w:hint="eastAsia"/>
          <w:kern w:val="0"/>
        </w:rPr>
        <w:t>5</w:t>
      </w:r>
      <w:r>
        <w:rPr>
          <w:kern w:val="0"/>
        </w:rPr>
        <w:t xml:space="preserve">.2.1 </w:t>
      </w:r>
      <w:bookmarkEnd w:id="34"/>
      <w:r>
        <w:rPr>
          <w:kern w:val="0"/>
        </w:rPr>
        <w:t>频谱</w:t>
      </w:r>
      <w:r>
        <w:rPr>
          <w:rFonts w:hint="eastAsia"/>
          <w:kern w:val="0"/>
          <w:lang w:val="en-US" w:eastAsia="zh-CN"/>
        </w:rPr>
        <w:t>分析</w:t>
      </w:r>
      <w:r>
        <w:rPr>
          <w:kern w:val="0"/>
        </w:rPr>
        <w:t>仪</w:t>
      </w:r>
    </w:p>
    <w:p w14:paraId="626045C7">
      <w:pPr>
        <w:autoSpaceDE w:val="0"/>
        <w:autoSpaceDN w:val="0"/>
        <w:adjustRightInd w:val="0"/>
        <w:snapToGrid w:val="0"/>
        <w:spacing w:line="420" w:lineRule="exact"/>
        <w:ind w:left="0" w:leftChars="0" w:firstLine="420" w:firstLineChars="0"/>
        <w:jc w:val="left"/>
        <w:rPr>
          <w:kern w:val="0"/>
        </w:rPr>
      </w:pPr>
      <w:r>
        <w:rPr>
          <w:kern w:val="0"/>
        </w:rPr>
        <w:t>频率</w:t>
      </w:r>
      <w:r>
        <w:rPr>
          <w:rFonts w:hint="eastAsia"/>
          <w:kern w:val="0"/>
          <w:lang w:val="en-US" w:eastAsia="zh-CN"/>
        </w:rPr>
        <w:t>测量</w:t>
      </w:r>
      <w:r>
        <w:rPr>
          <w:kern w:val="0"/>
        </w:rPr>
        <w:t>范围：</w:t>
      </w:r>
      <w:r>
        <w:rPr>
          <w:rFonts w:hint="eastAsia"/>
          <w:kern w:val="0"/>
          <w:lang w:val="en-US" w:eastAsia="zh-CN"/>
        </w:rPr>
        <w:t>9</w:t>
      </w:r>
      <w:r>
        <w:rPr>
          <w:rFonts w:hint="eastAsia"/>
        </w:rPr>
        <w:t xml:space="preserve"> </w:t>
      </w:r>
      <w:r>
        <w:rPr>
          <w:rFonts w:hint="eastAsia"/>
          <w:lang w:val="en-US" w:eastAsia="zh-CN"/>
        </w:rPr>
        <w:t>k</w:t>
      </w:r>
      <w:r>
        <w:rPr>
          <w:rFonts w:hint="eastAsia"/>
        </w:rPr>
        <w:t>Hz～</w:t>
      </w:r>
      <w:r>
        <w:rPr>
          <w:rFonts w:hint="eastAsia"/>
          <w:lang w:val="en-US" w:eastAsia="zh-CN"/>
        </w:rPr>
        <w:t>100 M</w:t>
      </w:r>
      <w:r>
        <w:rPr>
          <w:rFonts w:hint="eastAsia"/>
        </w:rPr>
        <w:t>Hz</w:t>
      </w:r>
      <w:r>
        <w:rPr>
          <w:kern w:val="0"/>
        </w:rPr>
        <w:t>；</w:t>
      </w:r>
    </w:p>
    <w:p w14:paraId="15A32075">
      <w:pPr>
        <w:autoSpaceDE w:val="0"/>
        <w:autoSpaceDN w:val="0"/>
        <w:adjustRightInd w:val="0"/>
        <w:snapToGrid w:val="0"/>
        <w:spacing w:line="420" w:lineRule="exact"/>
        <w:ind w:left="0" w:leftChars="0" w:firstLine="420" w:firstLineChars="0"/>
        <w:jc w:val="left"/>
        <w:rPr>
          <w:rFonts w:hint="eastAsia"/>
          <w:kern w:val="0"/>
          <w:vertAlign w:val="baseline"/>
          <w:lang w:val="en-US" w:eastAsia="zh-CN"/>
        </w:rPr>
      </w:pPr>
      <w:r>
        <w:rPr>
          <w:rFonts w:hint="eastAsia"/>
          <w:kern w:val="0"/>
          <w:lang w:val="en-US" w:eastAsia="zh-CN"/>
        </w:rPr>
        <w:t>频率测量最大允许误差</w:t>
      </w:r>
      <w:r>
        <w:rPr>
          <w:kern w:val="0"/>
        </w:rPr>
        <w:t>：</w:t>
      </w:r>
      <w:r>
        <w:rPr>
          <w:rFonts w:hint="eastAsia"/>
          <w:kern w:val="0"/>
          <w:lang w:val="en-US" w:eastAsia="zh-CN"/>
        </w:rPr>
        <w:t>±1</w:t>
      </w:r>
      <w:r>
        <w:rPr>
          <w:rFonts w:hint="eastAsia"/>
          <w:kern w:val="0"/>
        </w:rPr>
        <w:t>×10</w:t>
      </w:r>
      <w:r>
        <w:rPr>
          <w:rFonts w:hint="eastAsia"/>
          <w:kern w:val="0"/>
          <w:vertAlign w:val="superscript"/>
        </w:rPr>
        <w:t>-</w:t>
      </w:r>
      <w:r>
        <w:rPr>
          <w:rFonts w:hint="eastAsia"/>
          <w:kern w:val="0"/>
          <w:vertAlign w:val="superscript"/>
          <w:lang w:val="en-US" w:eastAsia="zh-CN"/>
        </w:rPr>
        <w:t>6</w:t>
      </w:r>
      <w:r>
        <w:rPr>
          <w:rFonts w:hint="eastAsia"/>
          <w:kern w:val="0"/>
          <w:vertAlign w:val="baseline"/>
          <w:lang w:val="en-US" w:eastAsia="zh-CN"/>
        </w:rPr>
        <w:t>；</w:t>
      </w:r>
    </w:p>
    <w:p w14:paraId="77F35A23">
      <w:pPr>
        <w:autoSpaceDE w:val="0"/>
        <w:autoSpaceDN w:val="0"/>
        <w:adjustRightInd w:val="0"/>
        <w:snapToGrid w:val="0"/>
        <w:spacing w:line="420" w:lineRule="exact"/>
        <w:ind w:left="0" w:leftChars="0" w:firstLine="420" w:firstLineChars="0"/>
        <w:jc w:val="left"/>
        <w:rPr>
          <w:rFonts w:hint="eastAsia"/>
          <w:kern w:val="0"/>
          <w:vertAlign w:val="baseline"/>
          <w:lang w:val="en-US" w:eastAsia="zh-CN"/>
        </w:rPr>
      </w:pPr>
      <w:r>
        <w:rPr>
          <w:rFonts w:hint="eastAsia"/>
          <w:kern w:val="0"/>
          <w:vertAlign w:val="baseline"/>
          <w:lang w:val="en-US" w:eastAsia="zh-CN"/>
        </w:rPr>
        <w:t>功率测量范围：-70 dBm～10 dBm；</w:t>
      </w:r>
    </w:p>
    <w:p w14:paraId="53E121C1">
      <w:pPr>
        <w:autoSpaceDE w:val="0"/>
        <w:autoSpaceDN w:val="0"/>
        <w:adjustRightInd w:val="0"/>
        <w:snapToGrid w:val="0"/>
        <w:spacing w:line="420" w:lineRule="exact"/>
        <w:ind w:left="0" w:leftChars="0" w:firstLine="420" w:firstLineChars="0"/>
        <w:jc w:val="left"/>
        <w:rPr>
          <w:rFonts w:hint="eastAsia"/>
          <w:kern w:val="0"/>
          <w:vertAlign w:val="baseline"/>
          <w:lang w:val="en-US" w:eastAsia="zh-CN"/>
        </w:rPr>
      </w:pPr>
      <w:r>
        <w:rPr>
          <w:rFonts w:hint="eastAsia"/>
          <w:kern w:val="0"/>
          <w:vertAlign w:val="baseline"/>
          <w:lang w:val="en-US" w:eastAsia="zh-CN"/>
        </w:rPr>
        <w:t>功率测量最大允许误差：±0.3 dB。</w:t>
      </w:r>
    </w:p>
    <w:p w14:paraId="10268E83">
      <w:pPr>
        <w:autoSpaceDE w:val="0"/>
        <w:autoSpaceDN w:val="0"/>
        <w:adjustRightInd w:val="0"/>
        <w:snapToGrid w:val="0"/>
        <w:spacing w:line="420" w:lineRule="exact"/>
        <w:ind w:left="0" w:leftChars="0" w:firstLine="0" w:firstLineChars="0"/>
        <w:jc w:val="left"/>
        <w:rPr>
          <w:rFonts w:hint="eastAsia"/>
          <w:kern w:val="0"/>
          <w:vertAlign w:val="baseline"/>
          <w:lang w:val="en-US" w:eastAsia="zh-CN"/>
        </w:rPr>
      </w:pPr>
      <w:r>
        <w:rPr>
          <w:rFonts w:hint="eastAsia"/>
          <w:kern w:val="0"/>
          <w:vertAlign w:val="baseline"/>
          <w:lang w:val="en-US" w:eastAsia="zh-CN"/>
        </w:rPr>
        <w:t>5.2.2 LCR表</w:t>
      </w:r>
    </w:p>
    <w:p w14:paraId="717CFEAA">
      <w:pPr>
        <w:autoSpaceDE w:val="0"/>
        <w:autoSpaceDN w:val="0"/>
        <w:adjustRightInd w:val="0"/>
        <w:snapToGrid w:val="0"/>
        <w:spacing w:line="420" w:lineRule="exact"/>
        <w:ind w:left="0" w:leftChars="0" w:firstLine="420" w:firstLineChars="0"/>
        <w:jc w:val="left"/>
        <w:rPr>
          <w:rFonts w:hint="eastAsia"/>
          <w:kern w:val="0"/>
          <w:vertAlign w:val="baseline"/>
          <w:lang w:val="en-US" w:eastAsia="zh-CN"/>
        </w:rPr>
      </w:pPr>
      <w:r>
        <w:rPr>
          <w:rFonts w:hint="eastAsia"/>
          <w:kern w:val="0"/>
          <w:vertAlign w:val="baseline"/>
          <w:lang w:val="en-US" w:eastAsia="zh-CN"/>
        </w:rPr>
        <w:t>Q值测量范围：0～1000；</w:t>
      </w:r>
    </w:p>
    <w:p w14:paraId="2727A1AA">
      <w:pPr>
        <w:autoSpaceDE w:val="0"/>
        <w:autoSpaceDN w:val="0"/>
        <w:adjustRightInd w:val="0"/>
        <w:snapToGrid w:val="0"/>
        <w:spacing w:line="420" w:lineRule="exact"/>
        <w:ind w:left="0" w:leftChars="0" w:firstLine="420" w:firstLineChars="0"/>
        <w:jc w:val="left"/>
        <w:rPr>
          <w:rFonts w:hint="eastAsia"/>
          <w:kern w:val="0"/>
          <w:vertAlign w:val="baseline"/>
          <w:lang w:val="en-US" w:eastAsia="zh-CN"/>
        </w:rPr>
      </w:pPr>
      <w:r>
        <w:rPr>
          <w:rFonts w:hint="eastAsia"/>
          <w:kern w:val="0"/>
          <w:vertAlign w:val="baseline"/>
          <w:lang w:val="en-US" w:eastAsia="zh-CN"/>
        </w:rPr>
        <w:t>最大允许误差：±0.3 %。</w:t>
      </w:r>
    </w:p>
    <w:p w14:paraId="33FA9EA7">
      <w:pPr>
        <w:autoSpaceDE w:val="0"/>
        <w:autoSpaceDN w:val="0"/>
        <w:adjustRightInd w:val="0"/>
        <w:snapToGrid w:val="0"/>
        <w:spacing w:line="420" w:lineRule="exact"/>
        <w:ind w:left="0" w:leftChars="0" w:firstLine="0" w:firstLineChars="0"/>
        <w:jc w:val="left"/>
        <w:rPr>
          <w:rFonts w:hint="eastAsia"/>
          <w:kern w:val="0"/>
          <w:vertAlign w:val="baseline"/>
          <w:lang w:val="en-US" w:eastAsia="zh-CN"/>
        </w:rPr>
      </w:pPr>
      <w:r>
        <w:rPr>
          <w:rFonts w:hint="eastAsia"/>
          <w:kern w:val="0"/>
          <w:vertAlign w:val="baseline"/>
          <w:lang w:val="en-US" w:eastAsia="zh-CN"/>
        </w:rPr>
        <w:t>5.2.3 Q值标准线圈</w:t>
      </w:r>
    </w:p>
    <w:p w14:paraId="5E21F722">
      <w:pPr>
        <w:autoSpaceDE w:val="0"/>
        <w:autoSpaceDN w:val="0"/>
        <w:adjustRightInd w:val="0"/>
        <w:snapToGrid w:val="0"/>
        <w:spacing w:line="420" w:lineRule="exact"/>
        <w:ind w:left="0" w:leftChars="0" w:firstLine="420" w:firstLineChars="0"/>
        <w:jc w:val="left"/>
        <w:rPr>
          <w:rFonts w:hint="eastAsia"/>
          <w:lang w:eastAsia="zh-CN"/>
        </w:rPr>
      </w:pPr>
      <w:r>
        <w:rPr>
          <w:rFonts w:hint="eastAsia"/>
          <w:kern w:val="0"/>
          <w:vertAlign w:val="baseline"/>
          <w:lang w:val="en-US" w:eastAsia="zh-CN"/>
        </w:rPr>
        <w:t>频率范围：</w:t>
      </w:r>
      <w:r>
        <w:rPr>
          <w:rFonts w:hint="eastAsia"/>
          <w:kern w:val="0"/>
          <w:lang w:val="en-US" w:eastAsia="zh-CN"/>
        </w:rPr>
        <w:t>50</w:t>
      </w:r>
      <w:r>
        <w:rPr>
          <w:rFonts w:hint="eastAsia"/>
        </w:rPr>
        <w:t xml:space="preserve"> </w:t>
      </w:r>
      <w:r>
        <w:rPr>
          <w:rFonts w:hint="eastAsia"/>
          <w:lang w:val="en-US" w:eastAsia="zh-CN"/>
        </w:rPr>
        <w:t>k</w:t>
      </w:r>
      <w:r>
        <w:rPr>
          <w:rFonts w:hint="eastAsia"/>
        </w:rPr>
        <w:t>Hz～</w:t>
      </w:r>
      <w:r>
        <w:rPr>
          <w:rFonts w:hint="eastAsia"/>
          <w:lang w:val="en-US" w:eastAsia="zh-CN"/>
        </w:rPr>
        <w:t>30 M</w:t>
      </w:r>
      <w:r>
        <w:rPr>
          <w:rFonts w:hint="eastAsia"/>
        </w:rPr>
        <w:t>Hz</w:t>
      </w:r>
      <w:r>
        <w:rPr>
          <w:rFonts w:hint="eastAsia"/>
          <w:lang w:eastAsia="zh-CN"/>
        </w:rPr>
        <w:t>；</w:t>
      </w:r>
    </w:p>
    <w:p w14:paraId="176E6231">
      <w:pPr>
        <w:autoSpaceDE w:val="0"/>
        <w:autoSpaceDN w:val="0"/>
        <w:adjustRightInd w:val="0"/>
        <w:snapToGrid w:val="0"/>
        <w:spacing w:line="420" w:lineRule="exact"/>
        <w:ind w:left="0" w:leftChars="0" w:firstLine="420" w:firstLineChars="0"/>
        <w:jc w:val="left"/>
        <w:rPr>
          <w:rFonts w:hint="default" w:eastAsia="宋体"/>
          <w:lang w:val="en-US" w:eastAsia="zh-CN"/>
        </w:rPr>
      </w:pPr>
      <w:r>
        <w:rPr>
          <w:rFonts w:hint="eastAsia"/>
          <w:lang w:val="en-US" w:eastAsia="zh-CN"/>
        </w:rPr>
        <w:t>Q值测量不确定度：5%</w:t>
      </w:r>
      <w:r>
        <w:rPr>
          <w:rFonts w:hint="eastAsia"/>
        </w:rPr>
        <w:t>～</w:t>
      </w:r>
      <w:r>
        <w:rPr>
          <w:rFonts w:hint="eastAsia"/>
          <w:lang w:val="en-US" w:eastAsia="zh-CN"/>
        </w:rPr>
        <w:t>20%（</w:t>
      </w:r>
      <w:r>
        <w:rPr>
          <w:rFonts w:hint="eastAsia"/>
          <w:i/>
          <w:iCs/>
          <w:lang w:val="en-US" w:eastAsia="zh-CN"/>
        </w:rPr>
        <w:t>k</w:t>
      </w:r>
      <w:r>
        <w:rPr>
          <w:rFonts w:hint="eastAsia"/>
          <w:lang w:val="en-US" w:eastAsia="zh-CN"/>
        </w:rPr>
        <w:t>=2）。</w:t>
      </w:r>
    </w:p>
    <w:p w14:paraId="475E10E6">
      <w:pPr>
        <w:spacing w:line="420" w:lineRule="exact"/>
        <w:ind w:firstLine="0" w:firstLineChars="0"/>
        <w:outlineLvl w:val="2"/>
        <w:rPr>
          <w:rFonts w:hint="eastAsia" w:eastAsia="宋体"/>
          <w:kern w:val="0"/>
          <w:lang w:eastAsia="zh-CN"/>
        </w:rPr>
      </w:pPr>
      <w:bookmarkStart w:id="35" w:name="_Toc153988667"/>
      <w:r>
        <w:rPr>
          <w:rFonts w:hint="eastAsia"/>
          <w:kern w:val="0"/>
        </w:rPr>
        <w:t>5</w:t>
      </w:r>
      <w:r>
        <w:rPr>
          <w:kern w:val="0"/>
        </w:rPr>
        <w:t>.2.</w:t>
      </w:r>
      <w:bookmarkEnd w:id="35"/>
      <w:r>
        <w:rPr>
          <w:rFonts w:hint="eastAsia"/>
          <w:kern w:val="0"/>
          <w:lang w:val="en-US" w:eastAsia="zh-CN"/>
        </w:rPr>
        <w:t>4</w:t>
      </w:r>
      <w:r>
        <w:rPr>
          <w:rFonts w:hint="eastAsia"/>
          <w:kern w:val="0"/>
        </w:rPr>
        <w:t xml:space="preserve"> </w:t>
      </w:r>
      <w:r>
        <w:rPr>
          <w:rFonts w:hint="eastAsia"/>
          <w:kern w:val="0"/>
          <w:lang w:val="en-US" w:eastAsia="zh-CN"/>
        </w:rPr>
        <w:t>采样线圈</w:t>
      </w:r>
    </w:p>
    <w:p w14:paraId="026FE89D">
      <w:pPr>
        <w:autoSpaceDE w:val="0"/>
        <w:autoSpaceDN w:val="0"/>
        <w:adjustRightInd w:val="0"/>
        <w:snapToGrid w:val="0"/>
        <w:spacing w:line="420" w:lineRule="exact"/>
        <w:ind w:left="0" w:leftChars="0" w:firstLine="480" w:firstLineChars="200"/>
        <w:jc w:val="left"/>
        <w:rPr>
          <w:rFonts w:hint="eastAsia" w:eastAsia="宋体"/>
          <w:kern w:val="0"/>
          <w:lang w:val="en-US" w:eastAsia="zh-CN"/>
        </w:rPr>
      </w:pPr>
      <w:r>
        <w:rPr>
          <w:rFonts w:hint="eastAsia"/>
          <w:kern w:val="0"/>
        </w:rPr>
        <w:t>线圈直径不超过被校</w:t>
      </w:r>
      <w:r>
        <w:rPr>
          <w:rFonts w:hint="eastAsia"/>
          <w:kern w:val="0"/>
          <w:lang w:val="en-US" w:eastAsia="zh-CN"/>
        </w:rPr>
        <w:t>射频</w:t>
      </w:r>
      <w:r>
        <w:rPr>
          <w:rFonts w:hint="eastAsia"/>
          <w:kern w:val="0"/>
        </w:rPr>
        <w:t>标签测试仪测试区尺寸，导线直径和线圈匝数满足感应电压幅度不超过频谱分析仪最大输入幅度，校准过程中保持线圈的直径和形态不发生变化</w:t>
      </w:r>
      <w:r>
        <w:rPr>
          <w:rFonts w:hint="eastAsia"/>
          <w:kern w:val="0"/>
          <w:lang w:eastAsia="zh-CN"/>
        </w:rPr>
        <w:t>。</w:t>
      </w:r>
    </w:p>
    <w:p w14:paraId="7D970CB5">
      <w:pPr>
        <w:pStyle w:val="2"/>
        <w:spacing w:before="147" w:after="147"/>
      </w:pPr>
      <w:bookmarkStart w:id="36" w:name="_Toc166484776"/>
      <w:bookmarkStart w:id="37" w:name="_Toc13819"/>
      <w:r>
        <w:rPr>
          <w:rFonts w:hint="eastAsia"/>
        </w:rPr>
        <w:t>6 校准项目和校准方法</w:t>
      </w:r>
      <w:bookmarkEnd w:id="36"/>
      <w:bookmarkEnd w:id="37"/>
    </w:p>
    <w:p w14:paraId="3B639596">
      <w:pPr>
        <w:pStyle w:val="3"/>
      </w:pPr>
      <w:bookmarkStart w:id="38" w:name="_Toc2568"/>
      <w:bookmarkStart w:id="39" w:name="_Toc166484777"/>
      <w:r>
        <w:rPr>
          <w:rFonts w:hint="eastAsia"/>
        </w:rPr>
        <w:t>6</w:t>
      </w:r>
      <w:r>
        <w:t>.1</w:t>
      </w:r>
      <w:r>
        <w:rPr>
          <w:rFonts w:hint="eastAsia"/>
        </w:rPr>
        <w:t>校准项目</w:t>
      </w:r>
      <w:bookmarkEnd w:id="38"/>
      <w:bookmarkEnd w:id="39"/>
    </w:p>
    <w:p w14:paraId="77B4C899">
      <w:pPr>
        <w:autoSpaceDE w:val="0"/>
        <w:autoSpaceDN w:val="0"/>
        <w:adjustRightInd w:val="0"/>
        <w:snapToGrid w:val="0"/>
        <w:spacing w:line="420" w:lineRule="exact"/>
        <w:ind w:firstLine="480"/>
        <w:jc w:val="left"/>
        <w:rPr>
          <w:kern w:val="0"/>
        </w:rPr>
      </w:pPr>
      <w:r>
        <w:rPr>
          <w:rFonts w:hint="eastAsia"/>
          <w:color w:val="000000"/>
        </w:rPr>
        <w:t>射频标签测试仪</w:t>
      </w:r>
      <w:r>
        <w:rPr>
          <w:kern w:val="0"/>
        </w:rPr>
        <w:t>的校准项目见表</w:t>
      </w:r>
      <w:r>
        <w:rPr>
          <w:rFonts w:hint="eastAsia"/>
          <w:kern w:val="0"/>
        </w:rPr>
        <w:t>1</w:t>
      </w:r>
      <w:r>
        <w:rPr>
          <w:kern w:val="0"/>
        </w:rPr>
        <w:t>所示。</w:t>
      </w:r>
    </w:p>
    <w:p w14:paraId="6A0D0AC2">
      <w:pPr>
        <w:pStyle w:val="34"/>
        <w:ind w:firstLine="0" w:firstLineChars="0"/>
        <w:rPr>
          <w:rFonts w:hint="default" w:cs="Times New Roman"/>
        </w:rPr>
      </w:pPr>
      <w:r>
        <w:rPr>
          <w:rFonts w:cs="Times New Roman"/>
        </w:rPr>
        <w:t>表1校准项目一览表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3836"/>
        <w:gridCol w:w="3106"/>
      </w:tblGrid>
      <w:tr w14:paraId="3E2E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006" w:type="dxa"/>
            <w:tcBorders>
              <w:tl2br w:val="nil"/>
              <w:tr2bl w:val="nil"/>
            </w:tcBorders>
            <w:vAlign w:val="center"/>
          </w:tcPr>
          <w:p w14:paraId="3B0B2D24">
            <w:pPr>
              <w:autoSpaceDE w:val="0"/>
              <w:autoSpaceDN w:val="0"/>
              <w:adjustRightInd w:val="0"/>
              <w:spacing w:line="400" w:lineRule="exact"/>
              <w:ind w:firstLine="0" w:firstLineChars="0"/>
              <w:jc w:val="center"/>
              <w:rPr>
                <w:kern w:val="0"/>
                <w:sz w:val="21"/>
                <w:szCs w:val="21"/>
              </w:rPr>
            </w:pPr>
            <w:r>
              <w:rPr>
                <w:kern w:val="0"/>
                <w:sz w:val="21"/>
                <w:szCs w:val="21"/>
              </w:rPr>
              <w:t>序号</w:t>
            </w:r>
          </w:p>
        </w:tc>
        <w:tc>
          <w:tcPr>
            <w:tcW w:w="3836" w:type="dxa"/>
            <w:tcBorders>
              <w:tl2br w:val="nil"/>
              <w:tr2bl w:val="nil"/>
            </w:tcBorders>
            <w:vAlign w:val="center"/>
          </w:tcPr>
          <w:p w14:paraId="7EE24B2B">
            <w:pPr>
              <w:autoSpaceDE w:val="0"/>
              <w:autoSpaceDN w:val="0"/>
              <w:adjustRightInd w:val="0"/>
              <w:spacing w:line="400" w:lineRule="exact"/>
              <w:ind w:firstLine="0" w:firstLineChars="0"/>
              <w:jc w:val="center"/>
              <w:rPr>
                <w:rFonts w:ascii="宋体" w:cs="宋体"/>
                <w:kern w:val="0"/>
                <w:sz w:val="21"/>
                <w:szCs w:val="21"/>
              </w:rPr>
            </w:pPr>
            <w:r>
              <w:rPr>
                <w:rFonts w:hint="eastAsia" w:ascii="宋体" w:hAnsi="Calibri" w:cs="宋体"/>
                <w:kern w:val="0"/>
                <w:sz w:val="21"/>
                <w:szCs w:val="21"/>
              </w:rPr>
              <w:t>校准项目</w:t>
            </w:r>
          </w:p>
        </w:tc>
        <w:tc>
          <w:tcPr>
            <w:tcW w:w="3106" w:type="dxa"/>
            <w:tcBorders>
              <w:tl2br w:val="nil"/>
              <w:tr2bl w:val="nil"/>
            </w:tcBorders>
          </w:tcPr>
          <w:p w14:paraId="52B4C31C">
            <w:pPr>
              <w:autoSpaceDE w:val="0"/>
              <w:autoSpaceDN w:val="0"/>
              <w:adjustRightInd w:val="0"/>
              <w:spacing w:line="400" w:lineRule="exact"/>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校准方法条款</w:t>
            </w:r>
          </w:p>
        </w:tc>
      </w:tr>
      <w:tr w14:paraId="78CC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006" w:type="dxa"/>
            <w:tcBorders>
              <w:tl2br w:val="nil"/>
              <w:tr2bl w:val="nil"/>
            </w:tcBorders>
            <w:vAlign w:val="center"/>
          </w:tcPr>
          <w:p w14:paraId="63D87C8A">
            <w:pPr>
              <w:autoSpaceDE w:val="0"/>
              <w:autoSpaceDN w:val="0"/>
              <w:adjustRightInd w:val="0"/>
              <w:spacing w:line="400" w:lineRule="exact"/>
              <w:ind w:firstLine="0" w:firstLineChars="0"/>
              <w:jc w:val="center"/>
              <w:rPr>
                <w:kern w:val="0"/>
                <w:sz w:val="21"/>
                <w:szCs w:val="21"/>
              </w:rPr>
            </w:pPr>
            <w:r>
              <w:rPr>
                <w:kern w:val="0"/>
                <w:sz w:val="21"/>
                <w:szCs w:val="21"/>
              </w:rPr>
              <w:t>1</w:t>
            </w:r>
          </w:p>
        </w:tc>
        <w:tc>
          <w:tcPr>
            <w:tcW w:w="3836" w:type="dxa"/>
            <w:tcBorders>
              <w:tl2br w:val="nil"/>
              <w:tr2bl w:val="nil"/>
            </w:tcBorders>
            <w:vAlign w:val="center"/>
          </w:tcPr>
          <w:p w14:paraId="6552553E">
            <w:pPr>
              <w:autoSpaceDE w:val="0"/>
              <w:autoSpaceDN w:val="0"/>
              <w:adjustRightInd w:val="0"/>
              <w:spacing w:line="400" w:lineRule="exact"/>
              <w:ind w:firstLine="0" w:firstLineChars="0"/>
              <w:jc w:val="center"/>
              <w:rPr>
                <w:rFonts w:ascii="宋体" w:cs="宋体"/>
                <w:color w:val="000000"/>
                <w:kern w:val="0"/>
                <w:sz w:val="21"/>
                <w:szCs w:val="21"/>
              </w:rPr>
            </w:pPr>
            <w:r>
              <w:rPr>
                <w:rFonts w:hint="eastAsia" w:ascii="宋体" w:hAnsi="Calibri" w:cs="宋体"/>
                <w:color w:val="000000"/>
                <w:kern w:val="0"/>
                <w:sz w:val="21"/>
                <w:szCs w:val="21"/>
              </w:rPr>
              <w:t>外观及工作正常性检查</w:t>
            </w:r>
          </w:p>
        </w:tc>
        <w:tc>
          <w:tcPr>
            <w:tcW w:w="3106" w:type="dxa"/>
            <w:tcBorders>
              <w:tl2br w:val="nil"/>
              <w:tr2bl w:val="nil"/>
            </w:tcBorders>
          </w:tcPr>
          <w:p w14:paraId="13AC7B2A">
            <w:pPr>
              <w:autoSpaceDE w:val="0"/>
              <w:autoSpaceDN w:val="0"/>
              <w:adjustRightInd w:val="0"/>
              <w:spacing w:line="400" w:lineRule="exact"/>
              <w:ind w:firstLine="0" w:firstLineChars="0"/>
              <w:jc w:val="center"/>
              <w:rPr>
                <w:kern w:val="0"/>
                <w:sz w:val="21"/>
                <w:szCs w:val="21"/>
              </w:rPr>
            </w:pPr>
            <w:r>
              <w:rPr>
                <w:rFonts w:hint="eastAsia" w:hAnsi="Calibri"/>
                <w:kern w:val="0"/>
                <w:sz w:val="21"/>
                <w:szCs w:val="21"/>
              </w:rPr>
              <w:t>6</w:t>
            </w:r>
            <w:r>
              <w:rPr>
                <w:rFonts w:hAnsi="Calibri"/>
                <w:kern w:val="0"/>
                <w:sz w:val="21"/>
                <w:szCs w:val="21"/>
              </w:rPr>
              <w:t>.2.1</w:t>
            </w:r>
          </w:p>
        </w:tc>
      </w:tr>
      <w:tr w14:paraId="70EF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006" w:type="dxa"/>
            <w:tcBorders>
              <w:tl2br w:val="nil"/>
              <w:tr2bl w:val="nil"/>
            </w:tcBorders>
            <w:vAlign w:val="center"/>
          </w:tcPr>
          <w:p w14:paraId="493BA89B">
            <w:pPr>
              <w:autoSpaceDE w:val="0"/>
              <w:autoSpaceDN w:val="0"/>
              <w:adjustRightInd w:val="0"/>
              <w:spacing w:line="400" w:lineRule="exact"/>
              <w:ind w:firstLine="0" w:firstLineChars="0"/>
              <w:jc w:val="center"/>
              <w:rPr>
                <w:kern w:val="0"/>
                <w:sz w:val="21"/>
                <w:szCs w:val="21"/>
              </w:rPr>
            </w:pPr>
            <w:r>
              <w:rPr>
                <w:kern w:val="0"/>
                <w:sz w:val="21"/>
                <w:szCs w:val="21"/>
              </w:rPr>
              <w:t>2</w:t>
            </w:r>
          </w:p>
        </w:tc>
        <w:tc>
          <w:tcPr>
            <w:tcW w:w="3836" w:type="dxa"/>
            <w:tcBorders>
              <w:tl2br w:val="nil"/>
              <w:tr2bl w:val="nil"/>
            </w:tcBorders>
            <w:vAlign w:val="center"/>
          </w:tcPr>
          <w:p w14:paraId="19396FC7">
            <w:pPr>
              <w:autoSpaceDE w:val="0"/>
              <w:autoSpaceDN w:val="0"/>
              <w:adjustRightInd w:val="0"/>
              <w:spacing w:line="400" w:lineRule="exact"/>
              <w:ind w:firstLine="0" w:firstLineChars="0"/>
              <w:jc w:val="center"/>
              <w:rPr>
                <w:rFonts w:ascii="宋体" w:cs="宋体"/>
                <w:kern w:val="0"/>
                <w:sz w:val="21"/>
                <w:szCs w:val="21"/>
              </w:rPr>
            </w:pPr>
            <w:r>
              <w:rPr>
                <w:rFonts w:hint="eastAsia" w:ascii="宋体" w:hAnsi="Calibri" w:cs="宋体"/>
                <w:kern w:val="0"/>
                <w:sz w:val="21"/>
                <w:szCs w:val="21"/>
              </w:rPr>
              <w:t>输出频率</w:t>
            </w:r>
          </w:p>
        </w:tc>
        <w:tc>
          <w:tcPr>
            <w:tcW w:w="3106" w:type="dxa"/>
            <w:tcBorders>
              <w:tl2br w:val="nil"/>
              <w:tr2bl w:val="nil"/>
            </w:tcBorders>
          </w:tcPr>
          <w:p w14:paraId="345BA621">
            <w:pPr>
              <w:autoSpaceDE w:val="0"/>
              <w:autoSpaceDN w:val="0"/>
              <w:adjustRightInd w:val="0"/>
              <w:spacing w:line="400" w:lineRule="exact"/>
              <w:ind w:firstLine="0" w:firstLineChars="0"/>
              <w:jc w:val="center"/>
              <w:rPr>
                <w:kern w:val="0"/>
                <w:sz w:val="21"/>
                <w:szCs w:val="21"/>
              </w:rPr>
            </w:pPr>
            <w:r>
              <w:rPr>
                <w:rFonts w:hint="eastAsia" w:hAnsi="Calibri"/>
                <w:kern w:val="0"/>
                <w:sz w:val="21"/>
                <w:szCs w:val="21"/>
              </w:rPr>
              <w:t>6</w:t>
            </w:r>
            <w:r>
              <w:rPr>
                <w:rFonts w:hAnsi="Calibri"/>
                <w:kern w:val="0"/>
                <w:sz w:val="21"/>
                <w:szCs w:val="21"/>
              </w:rPr>
              <w:t>.2.</w:t>
            </w:r>
            <w:r>
              <w:rPr>
                <w:rFonts w:hint="eastAsia" w:hAnsi="Calibri"/>
                <w:kern w:val="0"/>
                <w:sz w:val="21"/>
                <w:szCs w:val="21"/>
              </w:rPr>
              <w:t>2</w:t>
            </w:r>
          </w:p>
        </w:tc>
      </w:tr>
      <w:tr w14:paraId="53B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006" w:type="dxa"/>
            <w:tcBorders>
              <w:tl2br w:val="nil"/>
              <w:tr2bl w:val="nil"/>
            </w:tcBorders>
            <w:vAlign w:val="center"/>
          </w:tcPr>
          <w:p w14:paraId="0231F5D1">
            <w:pPr>
              <w:autoSpaceDE w:val="0"/>
              <w:autoSpaceDN w:val="0"/>
              <w:adjustRightInd w:val="0"/>
              <w:spacing w:line="400" w:lineRule="exact"/>
              <w:ind w:firstLine="0" w:firstLineChars="0"/>
              <w:jc w:val="center"/>
              <w:rPr>
                <w:kern w:val="0"/>
                <w:sz w:val="21"/>
                <w:szCs w:val="21"/>
              </w:rPr>
            </w:pPr>
            <w:r>
              <w:rPr>
                <w:kern w:val="0"/>
                <w:sz w:val="21"/>
                <w:szCs w:val="21"/>
              </w:rPr>
              <w:t>3</w:t>
            </w:r>
          </w:p>
        </w:tc>
        <w:tc>
          <w:tcPr>
            <w:tcW w:w="3836" w:type="dxa"/>
            <w:tcBorders>
              <w:tl2br w:val="nil"/>
              <w:tr2bl w:val="nil"/>
            </w:tcBorders>
            <w:vAlign w:val="center"/>
          </w:tcPr>
          <w:p w14:paraId="614E4FBD">
            <w:pPr>
              <w:autoSpaceDE w:val="0"/>
              <w:autoSpaceDN w:val="0"/>
              <w:adjustRightInd w:val="0"/>
              <w:spacing w:line="400" w:lineRule="exact"/>
              <w:ind w:firstLine="0" w:firstLineChars="0"/>
              <w:jc w:val="center"/>
              <w:rPr>
                <w:rFonts w:ascii="宋体" w:cs="宋体"/>
                <w:kern w:val="0"/>
                <w:sz w:val="21"/>
                <w:szCs w:val="21"/>
              </w:rPr>
            </w:pPr>
            <w:r>
              <w:rPr>
                <w:rFonts w:hint="eastAsia" w:ascii="宋体" w:hAnsi="Calibri" w:cs="宋体"/>
                <w:kern w:val="0"/>
                <w:sz w:val="21"/>
                <w:szCs w:val="21"/>
              </w:rPr>
              <w:t>增益</w:t>
            </w:r>
          </w:p>
        </w:tc>
        <w:tc>
          <w:tcPr>
            <w:tcW w:w="3106" w:type="dxa"/>
            <w:tcBorders>
              <w:tl2br w:val="nil"/>
              <w:tr2bl w:val="nil"/>
            </w:tcBorders>
          </w:tcPr>
          <w:p w14:paraId="7434D176">
            <w:pPr>
              <w:autoSpaceDE w:val="0"/>
              <w:autoSpaceDN w:val="0"/>
              <w:adjustRightInd w:val="0"/>
              <w:spacing w:line="400" w:lineRule="exact"/>
              <w:ind w:firstLine="0" w:firstLineChars="0"/>
              <w:jc w:val="center"/>
              <w:rPr>
                <w:kern w:val="0"/>
                <w:sz w:val="21"/>
                <w:szCs w:val="21"/>
              </w:rPr>
            </w:pPr>
            <w:r>
              <w:rPr>
                <w:rFonts w:hint="eastAsia" w:hAnsi="Calibri"/>
                <w:kern w:val="0"/>
                <w:sz w:val="21"/>
                <w:szCs w:val="21"/>
              </w:rPr>
              <w:t>6</w:t>
            </w:r>
            <w:r>
              <w:rPr>
                <w:rFonts w:hAnsi="Calibri"/>
                <w:kern w:val="0"/>
                <w:sz w:val="21"/>
                <w:szCs w:val="21"/>
              </w:rPr>
              <w:t>.2.</w:t>
            </w:r>
            <w:r>
              <w:rPr>
                <w:rFonts w:hint="eastAsia" w:hAnsi="Calibri"/>
                <w:kern w:val="0"/>
                <w:sz w:val="21"/>
                <w:szCs w:val="21"/>
              </w:rPr>
              <w:t>3</w:t>
            </w:r>
          </w:p>
        </w:tc>
      </w:tr>
      <w:tr w14:paraId="128A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006" w:type="dxa"/>
            <w:tcBorders>
              <w:tl2br w:val="nil"/>
              <w:tr2bl w:val="nil"/>
            </w:tcBorders>
            <w:vAlign w:val="center"/>
          </w:tcPr>
          <w:p w14:paraId="10728722">
            <w:pPr>
              <w:autoSpaceDE w:val="0"/>
              <w:autoSpaceDN w:val="0"/>
              <w:adjustRightInd w:val="0"/>
              <w:spacing w:line="400" w:lineRule="exact"/>
              <w:ind w:firstLine="0" w:firstLineChars="0"/>
              <w:jc w:val="center"/>
              <w:rPr>
                <w:rFonts w:hint="eastAsia" w:eastAsia="宋体"/>
                <w:kern w:val="0"/>
                <w:sz w:val="21"/>
                <w:szCs w:val="21"/>
                <w:lang w:val="en-US" w:eastAsia="zh-CN"/>
              </w:rPr>
            </w:pPr>
            <w:bookmarkStart w:id="40" w:name="_Toc166484778"/>
            <w:r>
              <w:rPr>
                <w:rFonts w:hint="eastAsia"/>
                <w:kern w:val="0"/>
                <w:sz w:val="21"/>
                <w:szCs w:val="21"/>
                <w:lang w:val="en-US" w:eastAsia="zh-CN"/>
              </w:rPr>
              <w:t>4</w:t>
            </w:r>
          </w:p>
        </w:tc>
        <w:tc>
          <w:tcPr>
            <w:tcW w:w="3836" w:type="dxa"/>
            <w:tcBorders>
              <w:tl2br w:val="nil"/>
              <w:tr2bl w:val="nil"/>
            </w:tcBorders>
            <w:vAlign w:val="center"/>
          </w:tcPr>
          <w:p w14:paraId="62AAF511">
            <w:pPr>
              <w:autoSpaceDE w:val="0"/>
              <w:autoSpaceDN w:val="0"/>
              <w:adjustRightInd w:val="0"/>
              <w:spacing w:line="400" w:lineRule="exact"/>
              <w:ind w:firstLine="0" w:firstLineChars="0"/>
              <w:jc w:val="center"/>
              <w:rPr>
                <w:rFonts w:hint="default" w:ascii="宋体" w:hAnsi="Calibri" w:eastAsia="宋体" w:cs="宋体"/>
                <w:kern w:val="0"/>
                <w:sz w:val="21"/>
                <w:szCs w:val="21"/>
                <w:lang w:val="en-US" w:eastAsia="zh-CN"/>
              </w:rPr>
            </w:pPr>
            <w:r>
              <w:rPr>
                <w:rFonts w:hint="eastAsia" w:ascii="宋体" w:hAnsi="Calibri" w:cs="宋体"/>
                <w:kern w:val="0"/>
                <w:sz w:val="21"/>
                <w:szCs w:val="21"/>
                <w:lang w:val="en-US" w:eastAsia="zh-CN"/>
              </w:rPr>
              <w:t>Q值</w:t>
            </w:r>
          </w:p>
        </w:tc>
        <w:tc>
          <w:tcPr>
            <w:tcW w:w="3106" w:type="dxa"/>
            <w:tcBorders>
              <w:tl2br w:val="nil"/>
              <w:tr2bl w:val="nil"/>
            </w:tcBorders>
          </w:tcPr>
          <w:p w14:paraId="2CCE0C31">
            <w:pPr>
              <w:autoSpaceDE w:val="0"/>
              <w:autoSpaceDN w:val="0"/>
              <w:adjustRightInd w:val="0"/>
              <w:spacing w:line="400" w:lineRule="exact"/>
              <w:ind w:firstLine="0" w:firstLineChars="0"/>
              <w:jc w:val="center"/>
              <w:rPr>
                <w:rFonts w:hint="default" w:hAnsi="Calibri" w:eastAsia="宋体"/>
                <w:kern w:val="0"/>
                <w:sz w:val="21"/>
                <w:szCs w:val="21"/>
                <w:lang w:val="en-US" w:eastAsia="zh-CN"/>
              </w:rPr>
            </w:pPr>
            <w:r>
              <w:rPr>
                <w:rFonts w:hint="eastAsia" w:hAnsi="Calibri"/>
                <w:kern w:val="0"/>
                <w:sz w:val="21"/>
                <w:szCs w:val="21"/>
                <w:lang w:val="en-US" w:eastAsia="zh-CN"/>
              </w:rPr>
              <w:t>6.2.4</w:t>
            </w:r>
          </w:p>
        </w:tc>
      </w:tr>
    </w:tbl>
    <w:p w14:paraId="23B3FD52">
      <w:pPr>
        <w:pStyle w:val="3"/>
      </w:pPr>
      <w:bookmarkStart w:id="41" w:name="_Toc18402"/>
      <w:r>
        <w:rPr>
          <w:rFonts w:hint="eastAsia"/>
        </w:rPr>
        <w:t>6</w:t>
      </w:r>
      <w:r>
        <w:t>.2校准方法</w:t>
      </w:r>
      <w:bookmarkEnd w:id="40"/>
      <w:bookmarkEnd w:id="41"/>
    </w:p>
    <w:p w14:paraId="1CC20512">
      <w:pPr>
        <w:spacing w:line="420" w:lineRule="exact"/>
        <w:ind w:firstLine="0" w:firstLineChars="0"/>
        <w:outlineLvl w:val="2"/>
        <w:rPr>
          <w:kern w:val="0"/>
        </w:rPr>
      </w:pPr>
      <w:r>
        <w:rPr>
          <w:rFonts w:hint="eastAsia"/>
          <w:kern w:val="0"/>
        </w:rPr>
        <w:t>6</w:t>
      </w:r>
      <w:r>
        <w:rPr>
          <w:kern w:val="0"/>
        </w:rPr>
        <w:t xml:space="preserve">.2.1 </w:t>
      </w:r>
      <w:r>
        <w:rPr>
          <w:rFonts w:hint="eastAsia"/>
          <w:kern w:val="0"/>
        </w:rPr>
        <w:t>外观及工作正常性检查</w:t>
      </w:r>
    </w:p>
    <w:p w14:paraId="1C43C54F">
      <w:pPr>
        <w:autoSpaceDE w:val="0"/>
        <w:autoSpaceDN w:val="0"/>
        <w:adjustRightInd w:val="0"/>
        <w:snapToGrid w:val="0"/>
        <w:spacing w:line="420" w:lineRule="exact"/>
        <w:ind w:left="0" w:leftChars="0" w:firstLine="480" w:firstLineChars="200"/>
        <w:jc w:val="left"/>
        <w:rPr>
          <w:rFonts w:hint="eastAsia"/>
          <w:kern w:val="0"/>
        </w:rPr>
      </w:pPr>
      <w:r>
        <w:rPr>
          <w:rFonts w:hint="eastAsia"/>
          <w:kern w:val="0"/>
        </w:rPr>
        <w:t>检查射频标签测试仪外观应无缺陷，应无影响正常工作的机械损伤；被校射频标签测试仪各部件应安装牢固，能确保正常工作，通电后显示功能正常。</w:t>
      </w:r>
    </w:p>
    <w:p w14:paraId="2691133A">
      <w:pPr>
        <w:spacing w:line="420" w:lineRule="exact"/>
        <w:ind w:firstLine="0" w:firstLineChars="0"/>
        <w:outlineLvl w:val="2"/>
        <w:rPr>
          <w:kern w:val="0"/>
        </w:rPr>
      </w:pPr>
      <w:r>
        <w:rPr>
          <w:rFonts w:hint="eastAsia"/>
          <w:kern w:val="0"/>
        </w:rPr>
        <w:t>6</w:t>
      </w:r>
      <w:r>
        <w:rPr>
          <w:kern w:val="0"/>
        </w:rPr>
        <w:t>.2.2 输出频率</w:t>
      </w:r>
    </w:p>
    <w:p w14:paraId="598EAF44">
      <w:pPr>
        <w:spacing w:line="420" w:lineRule="exact"/>
        <w:ind w:firstLine="480"/>
        <w:outlineLvl w:val="2"/>
        <w:rPr>
          <w:kern w:val="0"/>
        </w:rPr>
      </w:pPr>
      <w:r>
        <w:rPr>
          <w:rFonts w:hint="eastAsia"/>
          <w:kern w:val="0"/>
          <w:lang w:val="en-US" w:eastAsia="zh-CN"/>
        </w:rPr>
        <w:t xml:space="preserve">6.2.2.1 </w:t>
      </w:r>
      <w:r>
        <w:rPr>
          <w:rFonts w:hint="eastAsia"/>
          <w:color w:val="000000"/>
        </w:rPr>
        <w:t>射频标签测试仪</w:t>
      </w:r>
      <w:r>
        <w:rPr>
          <w:rFonts w:hint="eastAsia"/>
        </w:rPr>
        <w:t>按照说明书的要求进行预热，按照图</w:t>
      </w:r>
      <w:r>
        <w:rPr>
          <w:rFonts w:hint="eastAsia"/>
          <w:lang w:val="en-US" w:eastAsia="zh-CN"/>
        </w:rPr>
        <w:t>1</w:t>
      </w:r>
      <w:r>
        <w:rPr>
          <w:rFonts w:hint="eastAsia"/>
        </w:rPr>
        <w:t>连接设备。</w:t>
      </w:r>
    </w:p>
    <w:p w14:paraId="07F2C8C3">
      <w:pPr>
        <w:spacing w:line="420" w:lineRule="exact"/>
        <w:ind w:firstLine="480"/>
        <w:outlineLvl w:val="2"/>
        <w:rPr>
          <w:kern w:val="0"/>
        </w:rPr>
      </w:pPr>
      <w:r>
        <w:rPr>
          <w:kern w:val="0"/>
        </w:rPr>
        <w:pict>
          <v:group id="_x0000_s2059" o:spid="_x0000_s2059" o:spt="203" style="position:absolute;left:0pt;margin-left:83.65pt;margin-top:11.9pt;height:44.05pt;width:301.95pt;z-index:251676672;mso-width-relative:page;mso-height-relative:page;" coordorigin="3260,2114" coordsize="6039,881">
            <o:lock v:ext="edit" aspectratio="f"/>
            <v:shape id="文本框 14" o:spid="_x0000_s2060" o:spt="202" type="#_x0000_t202" style="position:absolute;left:7776;top:2129;height:866;width:1523;"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">
              <v:path/>
              <v:fill on="f" focussize="0,0"/>
              <v:stroke weight="1pt" color="#000000" joinstyle="miter"/>
              <v:imagedata o:title=""/>
              <o:lock v:ext="edit" aspectratio="f"/>
              <v:textbox>
                <w:txbxContent>
                  <w:p w14:paraId="41C7AC04">
                    <w:pPr>
                      <w:spacing w:line="600" w:lineRule="auto"/>
                      <w:ind w:firstLine="0" w:firstLineChars="0"/>
                      <w:jc w:val="center"/>
                      <w:rPr>
                        <w:sz w:val="21"/>
                      </w:rPr>
                    </w:pPr>
                    <w:r>
                      <w:rPr>
                        <w:rFonts w:hint="eastAsia"/>
                        <w:sz w:val="21"/>
                      </w:rPr>
                      <w:t>频谱</w:t>
                    </w:r>
                    <w:r>
                      <w:rPr>
                        <w:rFonts w:hint="eastAsia"/>
                        <w:sz w:val="21"/>
                        <w:lang w:val="en-US" w:eastAsia="zh-CN"/>
                      </w:rPr>
                      <w:t>分析</w:t>
                    </w:r>
                    <w:r>
                      <w:rPr>
                        <w:rFonts w:hint="eastAsia"/>
                        <w:sz w:val="21"/>
                      </w:rPr>
                      <w:t>仪</w:t>
                    </w:r>
                  </w:p>
                </w:txbxContent>
              </v:textbox>
            </v:shape>
            <v:shape id="文本框 15" o:spid="_x0000_s2061" o:spt="202" type="#_x0000_t202" style="position:absolute;left:3260;top:2128;height:867;width:152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">
              <v:path/>
              <v:fill on="f" focussize="0,0"/>
              <v:stroke weight="1pt" color="#000000" joinstyle="miter"/>
              <v:imagedata o:title=""/>
              <o:lock v:ext="edit" aspectratio="f"/>
              <v:textbox>
                <w:txbxContent>
                  <w:p w14:paraId="121B5FB6">
                    <w:pPr>
                      <w:spacing w:line="240" w:lineRule="auto"/>
                      <w:ind w:firstLine="0" w:firstLineChars="0"/>
                      <w:jc w:val="center"/>
                      <w:rPr>
                        <w:sz w:val="21"/>
                      </w:rPr>
                    </w:pPr>
                    <w:r>
                      <w:rPr>
                        <w:sz w:val="21"/>
                      </w:rPr>
                      <w:t>射频标签测试仪</w:t>
                    </w:r>
                  </w:p>
                </w:txbxContent>
              </v:textbox>
            </v:shape>
            <v:shape id="直接箭头连接符 16" o:spid="_x0000_s2062" o:spt="32" type="#_x0000_t32" style="position:absolute;left:6466;top:2573;height:0;width:131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">
              <v:path arrowok="t"/>
              <v:fill on="f" focussize="0,0"/>
              <v:stroke color="#000000" endarrow="open"/>
              <v:imagedata o:title=""/>
              <o:lock v:ext="edit" aspectratio="f"/>
            </v:shape>
            <v:shape id="_x0000_s2063" o:spid="_x0000_s2063" o:spt="202" type="#_x0000_t202" style="position:absolute;left:4944;top:2114;height:867;width:1522;"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">
              <v:path/>
              <v:fill on="f" focussize="0,0"/>
              <v:stroke weight="1pt" color="#000000" joinstyle="miter"/>
              <v:imagedata o:title=""/>
              <o:lock v:ext="edit" aspectratio="f"/>
              <v:textbox>
                <w:txbxContent>
                  <w:p w14:paraId="3BCF9456">
                    <w:pPr>
                      <w:keepNext w:val="0"/>
                      <w:keepLines w:val="0"/>
                      <w:pageBreakBefore w:val="0"/>
                      <w:widowControl w:val="0"/>
                      <w:kinsoku/>
                      <w:wordWrap/>
                      <w:overflowPunct/>
                      <w:topLinePunct w:val="0"/>
                      <w:bidi w:val="0"/>
                      <w:adjustRightInd/>
                      <w:snapToGrid/>
                      <w:spacing w:before="0" w:beforeLines="50" w:line="240" w:lineRule="auto"/>
                      <w:ind w:firstLine="0" w:firstLineChars="0"/>
                      <w:jc w:val="center"/>
                      <w:textAlignment w:val="auto"/>
                      <w:rPr>
                        <w:sz w:val="21"/>
                      </w:rPr>
                    </w:pPr>
                    <w:r>
                      <w:rPr>
                        <w:rFonts w:hint="eastAsia"/>
                        <w:sz w:val="21"/>
                        <w:lang w:val="en-US" w:eastAsia="zh-CN"/>
                      </w:rPr>
                      <w:t>采样</w:t>
                    </w:r>
                    <w:r>
                      <w:rPr>
                        <w:rFonts w:hint="eastAsia"/>
                        <w:sz w:val="21"/>
                      </w:rPr>
                      <w:t>线圈</w:t>
                    </w:r>
                  </w:p>
                </w:txbxContent>
              </v:textbox>
            </v:shape>
          </v:group>
        </w:pict>
      </w:r>
    </w:p>
    <w:p w14:paraId="143C39EB">
      <w:pPr>
        <w:spacing w:line="420" w:lineRule="exact"/>
        <w:ind w:firstLine="0" w:firstLineChars="0"/>
        <w:outlineLvl w:val="2"/>
        <w:rPr>
          <w:kern w:val="0"/>
        </w:rPr>
      </w:pPr>
    </w:p>
    <w:p w14:paraId="34B5700B">
      <w:pPr>
        <w:spacing w:line="420" w:lineRule="exact"/>
        <w:ind w:firstLine="480"/>
        <w:outlineLvl w:val="2"/>
        <w:rPr>
          <w:kern w:val="0"/>
        </w:rPr>
      </w:pPr>
    </w:p>
    <w:p w14:paraId="19352F24">
      <w:pPr>
        <w:pStyle w:val="5"/>
        <w:jc w:val="center"/>
        <w:rPr>
          <w:sz w:val="21"/>
          <w:szCs w:val="21"/>
        </w:rPr>
      </w:pPr>
      <w:r>
        <w:rPr>
          <w:rFonts w:hint="eastAsia"/>
          <w:sz w:val="21"/>
          <w:szCs w:val="21"/>
        </w:rPr>
        <w:t>图1 输出频率</w:t>
      </w:r>
      <w:r>
        <w:rPr>
          <w:rFonts w:hint="eastAsia"/>
          <w:sz w:val="21"/>
          <w:szCs w:val="21"/>
          <w:lang w:val="en-US" w:eastAsia="zh-CN"/>
        </w:rPr>
        <w:t>校准</w:t>
      </w:r>
      <w:r>
        <w:rPr>
          <w:rFonts w:hint="eastAsia"/>
          <w:sz w:val="21"/>
          <w:szCs w:val="21"/>
        </w:rPr>
        <w:t>连接</w:t>
      </w:r>
      <w:r>
        <w:rPr>
          <w:rFonts w:hint="eastAsia"/>
          <w:sz w:val="21"/>
          <w:szCs w:val="21"/>
          <w:lang w:val="en-US" w:eastAsia="zh-CN"/>
        </w:rPr>
        <w:t>框</w:t>
      </w:r>
      <w:r>
        <w:rPr>
          <w:rFonts w:hint="eastAsia"/>
          <w:sz w:val="21"/>
          <w:szCs w:val="21"/>
        </w:rPr>
        <w:t>图</w:t>
      </w:r>
    </w:p>
    <w:p w14:paraId="640C93EE">
      <w:pPr>
        <w:spacing w:line="420" w:lineRule="exact"/>
        <w:ind w:firstLine="480"/>
        <w:outlineLvl w:val="2"/>
        <w:rPr>
          <w:kern w:val="0"/>
        </w:rPr>
      </w:pPr>
      <w:r>
        <w:rPr>
          <w:rFonts w:hint="eastAsia"/>
          <w:kern w:val="0"/>
          <w:lang w:val="en-US" w:eastAsia="zh-CN"/>
        </w:rPr>
        <w:t>6.2.2.2</w:t>
      </w:r>
      <w:r>
        <w:rPr>
          <w:kern w:val="0"/>
        </w:rPr>
        <w:t xml:space="preserve"> 将</w:t>
      </w:r>
      <w:r>
        <w:rPr>
          <w:rFonts w:hint="eastAsia"/>
          <w:kern w:val="0"/>
          <w:lang w:val="en-US" w:eastAsia="zh-CN"/>
        </w:rPr>
        <w:t>采样</w:t>
      </w:r>
      <w:r>
        <w:rPr>
          <w:rFonts w:hint="eastAsia"/>
          <w:kern w:val="0"/>
        </w:rPr>
        <w:t>线圈放置于射频标签测试仪测试区域，并将</w:t>
      </w:r>
      <w:r>
        <w:rPr>
          <w:rFonts w:hint="eastAsia"/>
          <w:kern w:val="0"/>
          <w:lang w:val="en-US" w:eastAsia="zh-CN"/>
        </w:rPr>
        <w:t>采样</w:t>
      </w:r>
      <w:r>
        <w:rPr>
          <w:rFonts w:hint="eastAsia"/>
          <w:kern w:val="0"/>
        </w:rPr>
        <w:t>线圈连接至频谱</w:t>
      </w:r>
      <w:r>
        <w:rPr>
          <w:rFonts w:hint="eastAsia"/>
          <w:kern w:val="0"/>
          <w:lang w:val="en-US" w:eastAsia="zh-CN"/>
        </w:rPr>
        <w:t>分析</w:t>
      </w:r>
      <w:r>
        <w:rPr>
          <w:rFonts w:hint="eastAsia"/>
          <w:kern w:val="0"/>
        </w:rPr>
        <w:t>仪输入端</w:t>
      </w:r>
      <w:r>
        <w:rPr>
          <w:kern w:val="0"/>
        </w:rPr>
        <w:t>；</w:t>
      </w:r>
    </w:p>
    <w:p w14:paraId="60759AE6">
      <w:pPr>
        <w:spacing w:line="420" w:lineRule="exact"/>
        <w:ind w:firstLine="480"/>
        <w:outlineLvl w:val="2"/>
        <w:rPr>
          <w:kern w:val="0"/>
        </w:rPr>
      </w:pPr>
      <w:r>
        <w:rPr>
          <w:rFonts w:hint="eastAsia"/>
          <w:kern w:val="0"/>
          <w:lang w:val="en-US" w:eastAsia="zh-CN"/>
        </w:rPr>
        <w:t>6.2.2.3</w:t>
      </w:r>
      <w:r>
        <w:rPr>
          <w:kern w:val="0"/>
        </w:rPr>
        <w:t xml:space="preserve"> 设定</w:t>
      </w:r>
      <w:r>
        <w:rPr>
          <w:rFonts w:hint="eastAsia"/>
          <w:kern w:val="0"/>
        </w:rPr>
        <w:t>射频标签测试仪输出频率为被校频率点；</w:t>
      </w:r>
    </w:p>
    <w:p w14:paraId="31A72E66">
      <w:pPr>
        <w:spacing w:line="420" w:lineRule="exact"/>
        <w:ind w:firstLine="480"/>
        <w:outlineLvl w:val="2"/>
        <w:rPr>
          <w:kern w:val="0"/>
        </w:rPr>
      </w:pPr>
      <w:r>
        <w:rPr>
          <w:rFonts w:hint="eastAsia"/>
          <w:kern w:val="0"/>
          <w:lang w:val="en-US" w:eastAsia="zh-CN"/>
        </w:rPr>
        <w:t xml:space="preserve">6.2.2.4 </w:t>
      </w:r>
      <w:r>
        <w:rPr>
          <w:rFonts w:hint="eastAsia"/>
          <w:kern w:val="0"/>
        </w:rPr>
        <w:t>设置频谱</w:t>
      </w:r>
      <w:r>
        <w:rPr>
          <w:rFonts w:hint="eastAsia"/>
          <w:kern w:val="0"/>
          <w:lang w:val="en-US" w:eastAsia="zh-CN"/>
        </w:rPr>
        <w:t>分析</w:t>
      </w:r>
      <w:r>
        <w:rPr>
          <w:rFonts w:hint="eastAsia"/>
          <w:kern w:val="0"/>
        </w:rPr>
        <w:t>仪</w:t>
      </w:r>
      <w:r>
        <w:rPr>
          <w:rFonts w:hint="eastAsia"/>
          <w:kern w:val="0"/>
          <w:lang w:val="en-US" w:eastAsia="zh-CN"/>
        </w:rPr>
        <w:t>的中心频率为被较频率点</w:t>
      </w:r>
      <w:r>
        <w:rPr>
          <w:rFonts w:hint="eastAsia"/>
          <w:kern w:val="0"/>
        </w:rPr>
        <w:t>，</w:t>
      </w:r>
      <w:r>
        <w:rPr>
          <w:rFonts w:hint="eastAsia"/>
          <w:kern w:val="0"/>
          <w:lang w:val="en-US" w:eastAsia="zh-CN"/>
        </w:rPr>
        <w:t>设置合适的参考电平，设置RBW为自动，设置扫频宽度不大于1kHz，使用</w:t>
      </w:r>
      <w:r>
        <w:rPr>
          <w:rFonts w:hint="eastAsia"/>
          <w:kern w:val="0"/>
        </w:rPr>
        <w:t>频谱</w:t>
      </w:r>
      <w:r>
        <w:rPr>
          <w:rFonts w:hint="eastAsia"/>
          <w:kern w:val="0"/>
          <w:lang w:val="en-US" w:eastAsia="zh-CN"/>
        </w:rPr>
        <w:t>分析</w:t>
      </w:r>
      <w:r>
        <w:rPr>
          <w:rFonts w:hint="eastAsia"/>
          <w:kern w:val="0"/>
        </w:rPr>
        <w:t>仪</w:t>
      </w:r>
      <w:r>
        <w:rPr>
          <w:rFonts w:hint="eastAsia"/>
          <w:kern w:val="0"/>
          <w:lang w:val="en-US" w:eastAsia="zh-CN"/>
        </w:rPr>
        <w:t>峰值测量功能</w:t>
      </w:r>
      <w:r>
        <w:rPr>
          <w:rFonts w:hint="eastAsia"/>
          <w:kern w:val="0"/>
        </w:rPr>
        <w:t>读取频率测量值，并记录于附录A表A.1中；</w:t>
      </w:r>
    </w:p>
    <w:p w14:paraId="57350B0C">
      <w:pPr>
        <w:spacing w:line="420" w:lineRule="exact"/>
        <w:ind w:firstLine="480"/>
        <w:outlineLvl w:val="2"/>
        <w:rPr>
          <w:kern w:val="0"/>
        </w:rPr>
      </w:pPr>
      <w:r>
        <w:rPr>
          <w:rFonts w:hint="eastAsia"/>
          <w:kern w:val="0"/>
          <w:lang w:val="en-US" w:eastAsia="zh-CN"/>
        </w:rPr>
        <w:t xml:space="preserve">6.2.2.5 </w:t>
      </w:r>
      <w:r>
        <w:rPr>
          <w:rFonts w:hint="eastAsia"/>
          <w:kern w:val="0"/>
        </w:rPr>
        <w:t>改变射频标签测试仪的输出频率，重复6</w:t>
      </w:r>
      <w:r>
        <w:rPr>
          <w:kern w:val="0"/>
        </w:rPr>
        <w:t>.2.</w:t>
      </w:r>
      <w:r>
        <w:rPr>
          <w:rFonts w:hint="eastAsia"/>
          <w:kern w:val="0"/>
        </w:rPr>
        <w:t>2</w:t>
      </w:r>
      <w:r>
        <w:rPr>
          <w:rFonts w:hint="eastAsia"/>
          <w:kern w:val="0"/>
          <w:lang w:val="en-US" w:eastAsia="zh-CN"/>
        </w:rPr>
        <w:t>.3</w:t>
      </w:r>
      <w:r>
        <w:rPr>
          <w:kern w:val="0"/>
        </w:rPr>
        <w:t>～</w:t>
      </w:r>
      <w:r>
        <w:rPr>
          <w:rFonts w:hint="eastAsia"/>
          <w:kern w:val="0"/>
        </w:rPr>
        <w:t>6</w:t>
      </w:r>
      <w:r>
        <w:rPr>
          <w:kern w:val="0"/>
        </w:rPr>
        <w:t>.2.</w:t>
      </w:r>
      <w:r>
        <w:rPr>
          <w:rFonts w:hint="eastAsia"/>
          <w:kern w:val="0"/>
        </w:rPr>
        <w:t>2</w:t>
      </w:r>
      <w:r>
        <w:rPr>
          <w:rFonts w:hint="eastAsia"/>
          <w:kern w:val="0"/>
          <w:lang w:val="en-US" w:eastAsia="zh-CN"/>
        </w:rPr>
        <w:t>.5</w:t>
      </w:r>
      <w:r>
        <w:rPr>
          <w:kern w:val="0"/>
        </w:rPr>
        <w:t>步骤</w:t>
      </w:r>
      <w:r>
        <w:rPr>
          <w:rFonts w:hint="eastAsia"/>
          <w:kern w:val="0"/>
        </w:rPr>
        <w:t>。</w:t>
      </w:r>
    </w:p>
    <w:p w14:paraId="4938ED97">
      <w:pPr>
        <w:spacing w:line="420" w:lineRule="exact"/>
        <w:ind w:firstLine="0" w:firstLineChars="0"/>
        <w:outlineLvl w:val="2"/>
        <w:rPr>
          <w:kern w:val="0"/>
        </w:rPr>
      </w:pPr>
      <w:r>
        <w:rPr>
          <w:rFonts w:hint="eastAsia"/>
          <w:kern w:val="0"/>
        </w:rPr>
        <w:t>6</w:t>
      </w:r>
      <w:r>
        <w:rPr>
          <w:kern w:val="0"/>
        </w:rPr>
        <w:t>.2.3 增益</w:t>
      </w:r>
    </w:p>
    <w:p w14:paraId="32A03A9A">
      <w:pPr>
        <w:spacing w:line="420" w:lineRule="exact"/>
        <w:ind w:firstLine="480"/>
        <w:outlineLvl w:val="2"/>
        <w:rPr>
          <w:kern w:val="0"/>
        </w:rPr>
      </w:pPr>
      <w:r>
        <w:rPr>
          <w:rFonts w:hint="eastAsia"/>
          <w:kern w:val="0"/>
          <w:lang w:val="en-US" w:eastAsia="zh-CN"/>
        </w:rPr>
        <w:t>6.2.3.1</w:t>
      </w:r>
      <w:r>
        <w:rPr>
          <w:kern w:val="0"/>
        </w:rPr>
        <w:t xml:space="preserve"> 仪器连接如图</w:t>
      </w:r>
      <w:r>
        <w:rPr>
          <w:rFonts w:hint="eastAsia"/>
          <w:kern w:val="0"/>
        </w:rPr>
        <w:t>1所示</w:t>
      </w:r>
      <w:r>
        <w:rPr>
          <w:rFonts w:hint="eastAsia"/>
          <w:kern w:val="0"/>
          <w:lang w:eastAsia="zh-CN"/>
        </w:rPr>
        <w:t>，</w:t>
      </w:r>
      <w:r>
        <w:rPr>
          <w:kern w:val="0"/>
        </w:rPr>
        <w:t>将</w:t>
      </w:r>
      <w:r>
        <w:rPr>
          <w:rFonts w:hint="eastAsia"/>
          <w:kern w:val="0"/>
          <w:lang w:val="en-US" w:eastAsia="zh-CN"/>
        </w:rPr>
        <w:t>采样</w:t>
      </w:r>
      <w:r>
        <w:rPr>
          <w:rFonts w:hint="eastAsia"/>
          <w:kern w:val="0"/>
        </w:rPr>
        <w:t>线圈放置于射频标签测试仪测试区域，并将</w:t>
      </w:r>
      <w:r>
        <w:rPr>
          <w:rFonts w:hint="eastAsia"/>
          <w:kern w:val="0"/>
          <w:lang w:val="en-US" w:eastAsia="zh-CN"/>
        </w:rPr>
        <w:t>采样</w:t>
      </w:r>
      <w:r>
        <w:rPr>
          <w:rFonts w:hint="eastAsia"/>
          <w:kern w:val="0"/>
        </w:rPr>
        <w:t>线圈连接至频谱</w:t>
      </w:r>
      <w:r>
        <w:rPr>
          <w:rFonts w:hint="eastAsia"/>
          <w:kern w:val="0"/>
          <w:lang w:val="en-US" w:eastAsia="zh-CN"/>
        </w:rPr>
        <w:t>分析</w:t>
      </w:r>
      <w:r>
        <w:rPr>
          <w:rFonts w:hint="eastAsia"/>
          <w:kern w:val="0"/>
        </w:rPr>
        <w:t>仪输入端</w:t>
      </w:r>
      <w:r>
        <w:rPr>
          <w:kern w:val="0"/>
        </w:rPr>
        <w:t>；</w:t>
      </w:r>
    </w:p>
    <w:p w14:paraId="6C538646">
      <w:pPr>
        <w:spacing w:line="420" w:lineRule="exact"/>
        <w:ind w:firstLine="480"/>
        <w:outlineLvl w:val="2"/>
        <w:rPr>
          <w:kern w:val="0"/>
        </w:rPr>
      </w:pPr>
      <w:r>
        <w:rPr>
          <w:rFonts w:hint="eastAsia"/>
          <w:kern w:val="0"/>
          <w:lang w:val="en-US" w:eastAsia="zh-CN"/>
        </w:rPr>
        <w:t>6.2.3.2</w:t>
      </w:r>
      <w:r>
        <w:rPr>
          <w:kern w:val="0"/>
        </w:rPr>
        <w:t xml:space="preserve"> 设定</w:t>
      </w:r>
      <w:r>
        <w:rPr>
          <w:rFonts w:hint="eastAsia"/>
          <w:kern w:val="0"/>
        </w:rPr>
        <w:t>射频标签测试仪的输出频率为</w:t>
      </w:r>
      <w:r>
        <w:rPr>
          <w:rFonts w:hint="eastAsia"/>
          <w:i/>
          <w:kern w:val="0"/>
        </w:rPr>
        <w:t>f</w:t>
      </w:r>
      <w:r>
        <w:rPr>
          <w:rFonts w:hint="eastAsia"/>
          <w:kern w:val="0"/>
          <w:vertAlign w:val="subscript"/>
        </w:rPr>
        <w:t>1</w:t>
      </w:r>
      <w:r>
        <w:rPr>
          <w:rFonts w:hint="eastAsia"/>
          <w:kern w:val="0"/>
        </w:rPr>
        <w:t>；</w:t>
      </w:r>
    </w:p>
    <w:p w14:paraId="49DF9B93">
      <w:pPr>
        <w:spacing w:line="420" w:lineRule="exact"/>
        <w:ind w:firstLine="480"/>
        <w:outlineLvl w:val="2"/>
        <w:rPr>
          <w:kern w:val="0"/>
        </w:rPr>
      </w:pPr>
      <w:r>
        <w:rPr>
          <w:rFonts w:hint="eastAsia"/>
          <w:kern w:val="0"/>
          <w:lang w:val="en-US" w:eastAsia="zh-CN"/>
        </w:rPr>
        <w:t>6.2.3.3 将</w:t>
      </w:r>
      <w:r>
        <w:rPr>
          <w:rFonts w:hint="eastAsia"/>
          <w:kern w:val="0"/>
        </w:rPr>
        <w:t>射频标签测试仪</w:t>
      </w:r>
      <w:r>
        <w:rPr>
          <w:rFonts w:hint="eastAsia"/>
          <w:kern w:val="0"/>
          <w:lang w:val="en-US" w:eastAsia="zh-CN"/>
        </w:rPr>
        <w:t>的</w:t>
      </w:r>
      <w:r>
        <w:rPr>
          <w:rFonts w:hint="eastAsia"/>
          <w:kern w:val="0"/>
        </w:rPr>
        <w:t>增益设置为0 dB</w:t>
      </w:r>
      <w:r>
        <w:rPr>
          <w:rFonts w:hint="eastAsia"/>
          <w:kern w:val="0"/>
          <w:lang w:eastAsia="zh-CN"/>
        </w:rPr>
        <w:t>，</w:t>
      </w:r>
      <w:r>
        <w:rPr>
          <w:rFonts w:hint="eastAsia"/>
          <w:kern w:val="0"/>
        </w:rPr>
        <w:t>设置频谱</w:t>
      </w:r>
      <w:r>
        <w:rPr>
          <w:rFonts w:hint="eastAsia"/>
          <w:kern w:val="0"/>
          <w:lang w:val="en-US" w:eastAsia="zh-CN"/>
        </w:rPr>
        <w:t>分析</w:t>
      </w:r>
      <w:r>
        <w:rPr>
          <w:rFonts w:hint="eastAsia"/>
          <w:kern w:val="0"/>
        </w:rPr>
        <w:t>仪</w:t>
      </w:r>
      <w:r>
        <w:rPr>
          <w:rFonts w:hint="eastAsia"/>
          <w:kern w:val="0"/>
          <w:lang w:val="en-US" w:eastAsia="zh-CN"/>
        </w:rPr>
        <w:t>的中心频率为</w:t>
      </w:r>
      <w:r>
        <w:rPr>
          <w:rFonts w:hint="eastAsia"/>
          <w:i/>
          <w:kern w:val="0"/>
        </w:rPr>
        <w:t>f</w:t>
      </w:r>
      <w:r>
        <w:rPr>
          <w:rFonts w:hint="eastAsia"/>
          <w:kern w:val="0"/>
          <w:vertAlign w:val="subscript"/>
        </w:rPr>
        <w:t>1</w:t>
      </w:r>
      <w:r>
        <w:rPr>
          <w:rFonts w:hint="eastAsia"/>
          <w:kern w:val="0"/>
        </w:rPr>
        <w:t>，</w:t>
      </w:r>
      <w:r>
        <w:rPr>
          <w:rFonts w:hint="eastAsia"/>
          <w:kern w:val="0"/>
          <w:lang w:val="en-US" w:eastAsia="zh-CN"/>
        </w:rPr>
        <w:t>设置合适的参考电平，设置RBW为自动，设置扫频宽度不大于1kHz，使用</w:t>
      </w:r>
      <w:r>
        <w:rPr>
          <w:rFonts w:hint="eastAsia"/>
          <w:kern w:val="0"/>
        </w:rPr>
        <w:t>频谱</w:t>
      </w:r>
      <w:r>
        <w:rPr>
          <w:rFonts w:hint="eastAsia"/>
          <w:kern w:val="0"/>
          <w:lang w:val="en-US" w:eastAsia="zh-CN"/>
        </w:rPr>
        <w:t>分析</w:t>
      </w:r>
      <w:r>
        <w:rPr>
          <w:rFonts w:hint="eastAsia"/>
          <w:kern w:val="0"/>
        </w:rPr>
        <w:t>仪</w:t>
      </w:r>
      <w:r>
        <w:rPr>
          <w:rFonts w:hint="eastAsia"/>
          <w:kern w:val="0"/>
          <w:lang w:val="en-US" w:eastAsia="zh-CN"/>
        </w:rPr>
        <w:t>峰值测量功能</w:t>
      </w:r>
      <w:r>
        <w:rPr>
          <w:rFonts w:hint="eastAsia"/>
          <w:kern w:val="0"/>
        </w:rPr>
        <w:t>读取</w:t>
      </w:r>
      <w:r>
        <w:rPr>
          <w:rFonts w:hint="eastAsia"/>
          <w:kern w:val="0"/>
          <w:lang w:val="en-US" w:eastAsia="zh-CN"/>
        </w:rPr>
        <w:t>功率</w:t>
      </w:r>
      <w:r>
        <w:rPr>
          <w:rFonts w:hint="eastAsia"/>
          <w:kern w:val="0"/>
        </w:rPr>
        <w:t>测量值</w:t>
      </w:r>
      <w:r>
        <w:rPr>
          <w:rFonts w:hint="eastAsia"/>
          <w:i/>
          <w:kern w:val="0"/>
        </w:rPr>
        <w:t>P</w:t>
      </w:r>
      <w:r>
        <w:rPr>
          <w:rFonts w:hint="eastAsia"/>
          <w:kern w:val="0"/>
          <w:vertAlign w:val="subscript"/>
        </w:rPr>
        <w:t>0</w:t>
      </w:r>
      <w:r>
        <w:rPr>
          <w:rFonts w:hint="eastAsia"/>
          <w:kern w:val="0"/>
          <w:lang w:eastAsia="zh-CN"/>
        </w:rPr>
        <w:t>，</w:t>
      </w:r>
      <w:r>
        <w:rPr>
          <w:rFonts w:hint="eastAsia"/>
          <w:kern w:val="0"/>
        </w:rPr>
        <w:t>并记录于附录A表A.2中；</w:t>
      </w:r>
    </w:p>
    <w:p w14:paraId="633CAFAB">
      <w:pPr>
        <w:spacing w:line="420" w:lineRule="exact"/>
        <w:ind w:firstLine="480"/>
        <w:outlineLvl w:val="2"/>
        <w:rPr>
          <w:kern w:val="0"/>
        </w:rPr>
      </w:pPr>
      <w:r>
        <w:rPr>
          <w:rFonts w:hint="eastAsia"/>
          <w:kern w:val="0"/>
          <w:lang w:val="en-US" w:eastAsia="zh-CN"/>
        </w:rPr>
        <w:t>6.2.3.4 改变</w:t>
      </w:r>
      <w:r>
        <w:rPr>
          <w:rFonts w:hint="eastAsia"/>
          <w:kern w:val="0"/>
        </w:rPr>
        <w:t>射频标签测试仪的</w:t>
      </w:r>
      <w:r>
        <w:rPr>
          <w:rFonts w:hint="eastAsia"/>
          <w:kern w:val="0"/>
          <w:lang w:val="en-US" w:eastAsia="zh-CN"/>
        </w:rPr>
        <w:t>输出</w:t>
      </w:r>
      <w:r>
        <w:rPr>
          <w:rFonts w:hint="eastAsia"/>
          <w:kern w:val="0"/>
        </w:rPr>
        <w:t>增益，读取频谱</w:t>
      </w:r>
      <w:r>
        <w:rPr>
          <w:rFonts w:hint="eastAsia"/>
          <w:kern w:val="0"/>
          <w:lang w:val="en-US" w:eastAsia="zh-CN"/>
        </w:rPr>
        <w:t>分析</w:t>
      </w:r>
      <w:r>
        <w:rPr>
          <w:rFonts w:hint="eastAsia"/>
          <w:kern w:val="0"/>
        </w:rPr>
        <w:t>仪上显示的功率</w:t>
      </w:r>
      <w:r>
        <w:rPr>
          <w:rFonts w:hint="eastAsia"/>
          <w:lang w:val="en-US" w:eastAsia="zh-CN"/>
        </w:rPr>
        <w:t>测量值</w:t>
      </w:r>
      <w:r>
        <w:rPr>
          <w:rFonts w:hint="eastAsia"/>
          <w:i/>
          <w:kern w:val="0"/>
        </w:rPr>
        <w:t>P</w:t>
      </w:r>
      <w:r>
        <w:rPr>
          <w:rFonts w:hint="eastAsia"/>
          <w:kern w:val="0"/>
          <w:vertAlign w:val="subscript"/>
        </w:rPr>
        <w:t>1</w:t>
      </w:r>
      <w:r>
        <w:rPr>
          <w:rFonts w:hint="eastAsia"/>
          <w:kern w:val="0"/>
        </w:rPr>
        <w:t>，并记录于附录A表A.2中；</w:t>
      </w:r>
    </w:p>
    <w:p w14:paraId="2301D38E">
      <w:pPr>
        <w:spacing w:line="420" w:lineRule="exact"/>
        <w:ind w:firstLine="480"/>
        <w:outlineLvl w:val="2"/>
        <w:rPr>
          <w:kern w:val="0"/>
        </w:rPr>
      </w:pPr>
      <w:r>
        <w:rPr>
          <w:rFonts w:hint="eastAsia"/>
          <w:kern w:val="0"/>
          <w:lang w:val="en-US" w:eastAsia="zh-CN"/>
        </w:rPr>
        <w:t xml:space="preserve">6.2.3.5 </w:t>
      </w:r>
      <w:r>
        <w:rPr>
          <w:rFonts w:hint="eastAsia"/>
          <w:kern w:val="0"/>
        </w:rPr>
        <w:t>根据公式（1）计算增益：</w:t>
      </w:r>
    </w:p>
    <w:p w14:paraId="226BAB65">
      <w:pPr>
        <w:ind w:firstLine="0" w:firstLineChars="0"/>
        <w:jc w:val="right"/>
      </w:pPr>
      <m:oMath>
        <m:r>
          <m:rPr/>
          <w:rPr>
            <w:rFonts w:ascii="Cambria Math" w:hAnsi="Cambria Math"/>
          </w:rPr>
          <m:t>G</m:t>
        </m:r>
        <m:r>
          <m:rPr>
            <m:sty m:val="p"/>
          </m:rPr>
          <w:rPr>
            <w:rFonts w:ascii="Cambria Math"/>
          </w:rPr>
          <m:t>=</m:t>
        </m:r>
        <m:sSub>
          <m:sSubPr>
            <m:ctrlPr>
              <w:rPr>
                <w:rFonts w:ascii="Cambria Math" w:hAnsi="Cambria Math"/>
              </w:rPr>
            </m:ctrlPr>
          </m:sSubPr>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1</m:t>
                </m:r>
                <m:ctrlPr>
                  <w:rPr>
                    <w:rFonts w:ascii="Cambria Math" w:hAnsi="Cambria Math"/>
                    <w:i/>
                  </w:rPr>
                </m:ctrlPr>
              </m:sub>
            </m:sSub>
            <m:r>
              <m:rPr>
                <m:sty m:val="p"/>
              </m:rPr>
              <w:rPr>
                <w:rFonts w:ascii="Cambria Math" w:hAnsi="Cambria Math"/>
              </w:rPr>
              <m:t>−</m:t>
            </m:r>
            <m:r>
              <m:rPr/>
              <w:rPr>
                <w:rFonts w:ascii="Cambria Math" w:hAnsi="Cambria Math"/>
              </w:rPr>
              <m:t>P</m:t>
            </m:r>
            <m:ctrlPr>
              <w:rPr>
                <w:rFonts w:ascii="Cambria Math" w:hAnsi="Cambria Math"/>
              </w:rPr>
            </m:ctrlPr>
          </m:e>
          <m:sub>
            <m:r>
              <m:rPr>
                <m:sty m:val="p"/>
              </m:rPr>
              <w:rPr>
                <w:rFonts w:ascii="Cambria Math"/>
              </w:rPr>
              <m:t>0</m:t>
            </m:r>
            <m:ctrlPr>
              <w:rPr>
                <w:rFonts w:ascii="Cambria Math" w:hAnsi="Cambria Math"/>
              </w:rPr>
            </m:ctrlPr>
          </m:sub>
        </m:sSub>
      </m:oMath>
      <w:r>
        <w:rPr>
          <w:rFonts w:hint="eastAsia"/>
        </w:rPr>
        <w:t xml:space="preserve">                           （1）</w:t>
      </w:r>
    </w:p>
    <w:p w14:paraId="49E5646B">
      <w:pPr>
        <w:ind w:left="0" w:leftChars="0" w:firstLine="1440" w:firstLineChars="600"/>
      </w:pPr>
      <w:r>
        <w:rPr>
          <w:rFonts w:hint="eastAsia"/>
        </w:rPr>
        <w:t>式中：</w:t>
      </w:r>
    </w:p>
    <w:p w14:paraId="3CC5C5B1">
      <w:pPr>
        <w:ind w:firstLine="480"/>
        <w:rPr>
          <w:rFonts w:hint="eastAsia"/>
        </w:rPr>
      </w:pPr>
      <w:r>
        <w:rPr>
          <w:rFonts w:hint="eastAsia"/>
        </w:rPr>
        <w:t xml:space="preserve">   </w:t>
      </w:r>
      <w:r>
        <w:rPr>
          <w:rFonts w:hint="eastAsia"/>
          <w:lang w:val="en-US" w:eastAsia="zh-CN"/>
        </w:rPr>
        <w:t xml:space="preserve">    </w:t>
      </w:r>
      <w:r>
        <w:rPr>
          <w:rFonts w:hint="eastAsia"/>
        </w:rPr>
        <w:t xml:space="preserve"> </w:t>
      </w:r>
      <m:oMath>
        <m:r>
          <m:rPr/>
          <w:rPr>
            <w:rFonts w:ascii="Cambria Math" w:hAnsi="Cambria Math"/>
          </w:rPr>
          <m:t>G</m:t>
        </m:r>
      </m:oMath>
      <w:r>
        <w:rPr>
          <w:rFonts w:hint="eastAsia"/>
        </w:rPr>
        <w:t>—增益，dB；</w:t>
      </w:r>
    </w:p>
    <w:p w14:paraId="70E8294F">
      <w:pPr>
        <w:ind w:firstLine="480"/>
        <w:rPr>
          <w:rFonts w:hint="eastAsia" w:eastAsia="宋体"/>
          <w:lang w:eastAsia="zh-CN"/>
        </w:rPr>
      </w:pPr>
      <m:oMath>
        <m:sSub>
          <m:sSubPr>
            <m:ctrlPr>
              <w:rPr>
                <w:rFonts w:ascii="Cambria Math" w:hAnsi="Cambria Math"/>
                <w:i/>
              </w:rPr>
            </m:ctrlPr>
          </m:sSubPr>
          <m:e>
            <m:r>
              <m:rPr/>
              <w:rPr>
                <w:rFonts w:ascii="Cambria Math" w:hAnsi="Cambria Math"/>
              </w:rPr>
              <m:t xml:space="preserve">       </m:t>
            </m:r>
            <m:r>
              <m:rPr/>
              <w:rPr>
                <w:rFonts w:hint="default" w:ascii="Cambria Math" w:hAnsi="Cambria Math"/>
                <w:lang w:val="en-US" w:eastAsia="zh-CN"/>
              </w:rPr>
              <m:t xml:space="preserve">         </m:t>
            </m:r>
            <m:r>
              <m:rPr/>
              <w:rPr>
                <w:rFonts w:ascii="Cambria Math" w:hAnsi="Cambria Math"/>
              </w:rPr>
              <m:t xml:space="preserve">  P</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—被校射频标签测试仪</w:t>
      </w:r>
      <w:r>
        <w:rPr>
          <w:rFonts w:hint="eastAsia"/>
          <w:lang w:val="en-US" w:eastAsia="zh-CN"/>
        </w:rPr>
        <w:t>改变</w:t>
      </w:r>
      <w:r>
        <w:rPr>
          <w:rFonts w:hint="eastAsia"/>
        </w:rPr>
        <w:t>增益</w:t>
      </w:r>
      <w:r>
        <w:rPr>
          <w:rFonts w:hint="eastAsia"/>
          <w:lang w:val="en-US" w:eastAsia="zh-CN"/>
        </w:rPr>
        <w:t>后</w:t>
      </w:r>
      <w:r>
        <w:rPr>
          <w:rFonts w:hint="eastAsia"/>
        </w:rPr>
        <w:t>的功率</w:t>
      </w:r>
      <w:r>
        <w:rPr>
          <w:rFonts w:hint="eastAsia"/>
          <w:lang w:val="en-US" w:eastAsia="zh-CN"/>
        </w:rPr>
        <w:t>测量</w:t>
      </w:r>
      <w:r>
        <w:rPr>
          <w:rFonts w:hint="eastAsia"/>
        </w:rPr>
        <w:t>值，dBm</w:t>
      </w:r>
      <w:r>
        <w:rPr>
          <w:rFonts w:hint="eastAsia"/>
          <w:lang w:eastAsia="zh-CN"/>
        </w:rPr>
        <w:t>；</w:t>
      </w:r>
    </w:p>
    <w:p w14:paraId="1DFB635F">
      <w:pPr>
        <w:ind w:firstLine="480"/>
        <w:rPr>
          <w:rFonts w:hint="eastAsia" w:eastAsia="宋体"/>
          <w:kern w:val="0"/>
          <w:lang w:eastAsia="zh-CN"/>
        </w:rPr>
      </w:pPr>
      <m:oMath>
        <m:sSub>
          <m:sSubPr>
            <m:ctrlPr>
              <w:rPr>
                <w:rFonts w:ascii="Cambria Math" w:hAnsi="Cambria Math"/>
                <w:i/>
              </w:rPr>
            </m:ctrlPr>
          </m:sSubPr>
          <m:e>
            <m:r>
              <m:rPr/>
              <w:rPr>
                <w:rFonts w:ascii="Cambria Math" w:hAnsi="Cambria Math"/>
              </w:rPr>
              <m:t xml:space="preserve">       </m:t>
            </m:r>
            <m:r>
              <m:rPr/>
              <w:rPr>
                <w:rFonts w:hint="default" w:ascii="Cambria Math" w:hAnsi="Cambria Math"/>
                <w:lang w:val="en-US" w:eastAsia="zh-CN"/>
              </w:rPr>
              <m:t xml:space="preserve">        </m:t>
            </m:r>
            <m:r>
              <m:rPr/>
              <w:rPr>
                <w:rFonts w:ascii="Cambria Math" w:hAnsi="Cambria Math"/>
              </w:rPr>
              <m:t xml:space="preserve">  P</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rPr>
        <w:t>—被校射频标签测试仪增益为0 dB时的功率</w:t>
      </w:r>
      <w:r>
        <w:rPr>
          <w:rFonts w:hint="eastAsia"/>
          <w:lang w:val="en-US" w:eastAsia="zh-CN"/>
        </w:rPr>
        <w:t>测量</w:t>
      </w:r>
      <w:r>
        <w:rPr>
          <w:rFonts w:hint="eastAsia"/>
        </w:rPr>
        <w:t>值，dBm</w:t>
      </w:r>
      <w:r>
        <w:rPr>
          <w:rFonts w:hint="eastAsia"/>
          <w:lang w:eastAsia="zh-CN"/>
        </w:rPr>
        <w:t>。</w:t>
      </w:r>
    </w:p>
    <w:p w14:paraId="26041ABB">
      <w:pPr>
        <w:spacing w:line="420" w:lineRule="exact"/>
        <w:ind w:firstLine="480"/>
        <w:outlineLvl w:val="2"/>
        <w:rPr>
          <w:kern w:val="0"/>
        </w:rPr>
      </w:pPr>
      <w:r>
        <w:rPr>
          <w:rFonts w:hint="eastAsia"/>
          <w:kern w:val="0"/>
          <w:lang w:val="en-US" w:eastAsia="zh-CN"/>
        </w:rPr>
        <w:t>6.2.3.6 改变</w:t>
      </w:r>
      <w:r>
        <w:rPr>
          <w:rFonts w:hint="eastAsia"/>
          <w:kern w:val="0"/>
        </w:rPr>
        <w:t>射频标签测试仪的输出频率，重复6</w:t>
      </w:r>
      <w:r>
        <w:rPr>
          <w:kern w:val="0"/>
        </w:rPr>
        <w:t>.2.</w:t>
      </w:r>
      <w:r>
        <w:rPr>
          <w:rFonts w:hint="eastAsia"/>
          <w:kern w:val="0"/>
          <w:lang w:val="en-US" w:eastAsia="zh-CN"/>
        </w:rPr>
        <w:t>3.3</w:t>
      </w:r>
      <w:r>
        <w:rPr>
          <w:kern w:val="0"/>
        </w:rPr>
        <w:t>～</w:t>
      </w:r>
      <w:r>
        <w:rPr>
          <w:rFonts w:hint="eastAsia"/>
          <w:kern w:val="0"/>
        </w:rPr>
        <w:t>6</w:t>
      </w:r>
      <w:r>
        <w:rPr>
          <w:kern w:val="0"/>
        </w:rPr>
        <w:t>.2.</w:t>
      </w:r>
      <w:r>
        <w:rPr>
          <w:rFonts w:hint="eastAsia"/>
          <w:kern w:val="0"/>
          <w:lang w:val="en-US" w:eastAsia="zh-CN"/>
        </w:rPr>
        <w:t>3.6</w:t>
      </w:r>
      <w:r>
        <w:rPr>
          <w:kern w:val="0"/>
        </w:rPr>
        <w:t>步骤。</w:t>
      </w:r>
    </w:p>
    <w:p w14:paraId="16E456FE">
      <w:pPr>
        <w:spacing w:line="420" w:lineRule="exact"/>
        <w:ind w:firstLine="0" w:firstLineChars="0"/>
        <w:outlineLvl w:val="2"/>
        <w:rPr>
          <w:rFonts w:hint="default" w:eastAsia="宋体"/>
          <w:kern w:val="0"/>
          <w:lang w:val="en-US" w:eastAsia="zh-CN"/>
        </w:rPr>
      </w:pPr>
      <w:r>
        <w:rPr>
          <w:rFonts w:hint="eastAsia"/>
          <w:kern w:val="0"/>
        </w:rPr>
        <w:t>6</w:t>
      </w:r>
      <w:r>
        <w:rPr>
          <w:kern w:val="0"/>
        </w:rPr>
        <w:t>.2.</w:t>
      </w:r>
      <w:r>
        <w:rPr>
          <w:rFonts w:hint="eastAsia"/>
          <w:kern w:val="0"/>
          <w:lang w:val="en-US" w:eastAsia="zh-CN"/>
        </w:rPr>
        <w:t>4</w:t>
      </w:r>
      <w:r>
        <w:rPr>
          <w:kern w:val="0"/>
        </w:rPr>
        <w:t xml:space="preserve"> </w:t>
      </w:r>
      <w:r>
        <w:rPr>
          <w:rFonts w:hint="eastAsia"/>
          <w:kern w:val="0"/>
          <w:lang w:val="en-US" w:eastAsia="zh-CN"/>
        </w:rPr>
        <w:t>Q值</w:t>
      </w:r>
    </w:p>
    <w:p w14:paraId="4FE0359B">
      <w:pPr>
        <w:spacing w:line="420" w:lineRule="exact"/>
        <w:ind w:firstLine="480"/>
        <w:outlineLvl w:val="2"/>
        <w:rPr>
          <w:rFonts w:hint="eastAsia" w:eastAsia="宋体"/>
          <w:kern w:val="0"/>
          <w:lang w:val="en-US" w:eastAsia="zh-CN"/>
        </w:rPr>
      </w:pPr>
      <w:r>
        <w:rPr>
          <w:rFonts w:hint="eastAsia"/>
          <w:kern w:val="0"/>
          <w:lang w:val="en-US" w:eastAsia="zh-CN"/>
        </w:rPr>
        <w:t xml:space="preserve">6.2.4.1 </w:t>
      </w:r>
      <w:r>
        <w:rPr>
          <w:rFonts w:hint="eastAsia"/>
        </w:rPr>
        <w:t>按照图</w:t>
      </w:r>
      <w:r>
        <w:rPr>
          <w:rFonts w:hint="eastAsia"/>
          <w:lang w:val="en-US" w:eastAsia="zh-CN"/>
        </w:rPr>
        <w:t>2</w:t>
      </w:r>
      <w:r>
        <w:rPr>
          <w:rFonts w:hint="eastAsia"/>
        </w:rPr>
        <w:t>连接设备</w:t>
      </w:r>
      <w:r>
        <w:rPr>
          <w:rFonts w:hint="eastAsia"/>
          <w:lang w:eastAsia="zh-CN"/>
        </w:rPr>
        <w:t>；</w:t>
      </w:r>
    </w:p>
    <w:p w14:paraId="2E059B41">
      <w:pPr>
        <w:spacing w:line="420" w:lineRule="exact"/>
        <w:ind w:firstLine="480"/>
        <w:outlineLvl w:val="2"/>
        <w:rPr>
          <w:kern w:val="0"/>
        </w:rPr>
      </w:pPr>
      <w:r>
        <w:rPr>
          <w:sz w:val="24"/>
        </w:rPr>
        <w:pict>
          <v:group id="_x0000_s2068" o:spid="_x0000_s2068" o:spt="203" style="position:absolute;left:0pt;margin-left:111.65pt;margin-top:3.2pt;height:84.9pt;width:229.1pt;z-index:251664384;mso-width-relative:page;mso-height-relative:page;" coordorigin="4103,140451" coordsize="4582,1698">
            <o:lock v:ext="edit" aspectratio="f"/>
            <v:rect id="_x0000_s2069" o:spid="_x0000_s2069" o:spt="1" style="position:absolute;left:4103;top:140938;height:713;width:1628;" fillcolor="#FFFFFF" filled="t" stroked="t" coordsize="21600,21600">
              <v:path/>
              <v:fill on="t" color2="#FFFFFF" focussize="0,0"/>
              <v:stroke color="#000000" joinstyle="miter"/>
              <v:imagedata o:title=""/>
              <o:lock v:ext="edit" aspectratio="f"/>
              <v:textbox>
                <w:txbxContent>
                  <w:p w14:paraId="2DEC6D02">
                    <w:pPr>
                      <w:ind w:left="0" w:leftChars="0" w:firstLine="0" w:firstLineChars="0"/>
                      <w:jc w:val="center"/>
                      <w:rPr>
                        <w:rFonts w:hint="default" w:eastAsia="宋体"/>
                        <w:sz w:val="21"/>
                        <w:szCs w:val="21"/>
                        <w:lang w:val="en-US" w:eastAsia="zh-CN"/>
                      </w:rPr>
                    </w:pPr>
                    <w:r>
                      <w:rPr>
                        <w:rFonts w:hint="eastAsia"/>
                        <w:sz w:val="21"/>
                        <w:szCs w:val="21"/>
                        <w:lang w:val="en-US" w:eastAsia="zh-CN"/>
                      </w:rPr>
                      <w:t>Q值标准线圈</w:t>
                    </w:r>
                  </w:p>
                </w:txbxContent>
              </v:textbox>
            </v:rect>
            <v:rect id="_x0000_s2064" o:spid="_x0000_s2064" o:spt="1" style="position:absolute;left:6729;top:140451;height:713;width:1956;" fillcolor="#FFFFFF" filled="t" stroked="t" coordsize="21600,21600">
              <v:path/>
              <v:fill on="t" color2="#FFFFFF" focussize="0,0"/>
              <v:stroke color="#000000" joinstyle="miter"/>
              <v:imagedata o:title=""/>
              <o:lock v:ext="edit" aspectratio="f"/>
              <v:textbox>
                <w:txbxContent>
                  <w:p w14:paraId="31AEF722">
                    <w:pPr>
                      <w:ind w:left="0" w:leftChars="0" w:firstLine="0" w:firstLineChars="0"/>
                      <w:jc w:val="center"/>
                      <w:rPr>
                        <w:rFonts w:hint="default" w:eastAsia="宋体"/>
                        <w:sz w:val="21"/>
                        <w:szCs w:val="21"/>
                        <w:lang w:val="en-US" w:eastAsia="zh-CN"/>
                      </w:rPr>
                    </w:pPr>
                    <w:r>
                      <w:rPr>
                        <w:rFonts w:hint="eastAsia" w:ascii="宋体" w:hAnsi="宋体" w:eastAsia="宋体" w:cs="宋体"/>
                        <w:sz w:val="21"/>
                        <w:szCs w:val="21"/>
                        <w:lang w:val="en-US" w:eastAsia="zh-CN"/>
                      </w:rPr>
                      <w:t>LCR</w:t>
                    </w:r>
                    <w:r>
                      <w:rPr>
                        <w:rFonts w:hint="eastAsia"/>
                        <w:sz w:val="21"/>
                        <w:szCs w:val="21"/>
                        <w:lang w:val="en-US" w:eastAsia="zh-CN"/>
                      </w:rPr>
                      <w:t>表</w:t>
                    </w:r>
                  </w:p>
                </w:txbxContent>
              </v:textbox>
            </v:rect>
            <v:rect id="_x0000_s2065" o:spid="_x0000_s2065" o:spt="1" style="position:absolute;left:6728;top:141437;height:713;width:1956;" fillcolor="#FFFFFF" filled="t" stroked="t" coordsize="21600,21600">
              <v:path/>
              <v:fill on="t" color2="#FFFFFF" focussize="0,0"/>
              <v:stroke color="#000000" joinstyle="miter"/>
              <v:imagedata o:title=""/>
              <o:lock v:ext="edit" aspectratio="f"/>
              <v:textbox>
                <w:txbxContent>
                  <w:p w14:paraId="4D2C10E2">
                    <w:pPr>
                      <w:ind w:left="0" w:leftChars="0" w:firstLine="0" w:firstLineChars="0"/>
                      <w:jc w:val="center"/>
                      <w:rPr>
                        <w:rFonts w:hint="default" w:eastAsia="宋体"/>
                        <w:sz w:val="21"/>
                        <w:szCs w:val="21"/>
                        <w:lang w:val="en-US" w:eastAsia="zh-CN"/>
                      </w:rPr>
                    </w:pPr>
                    <w:r>
                      <w:rPr>
                        <w:rFonts w:hint="eastAsia"/>
                        <w:sz w:val="21"/>
                        <w:szCs w:val="21"/>
                        <w:lang w:val="en-US" w:eastAsia="zh-CN"/>
                      </w:rPr>
                      <w:t>射频标签测试仪</w:t>
                    </w:r>
                  </w:p>
                </w:txbxContent>
              </v:textbox>
            </v:rect>
            <v:shape id="_x0000_s2066" o:spid="_x0000_s2066" o:spt="34" type="#_x0000_t34" style="position:absolute;left:5731;top:141295;height:499;width:997;" filled="f" stroked="t" coordsize="21600,21600" adj="10811">
              <v:path arrowok="t"/>
              <v:fill on="f" focussize="0,0"/>
              <v:stroke color="#000000" joinstyle="miter" dashstyle="dash" endarrow="open"/>
              <v:imagedata o:title=""/>
              <o:lock v:ext="edit" aspectratio="f"/>
            </v:shape>
            <v:shape id="_x0000_s2067" o:spid="_x0000_s2067" o:spt="34" type="#_x0000_t34" style="position:absolute;left:5731;top:140808;flip:y;height:487;width:998;" filled="f" stroked="t" coordsize="21600,21600" adj="10800">
              <v:path arrowok="t"/>
              <v:fill on="f" focussize="0,0"/>
              <v:stroke color="#000000" joinstyle="miter" endarrow="open"/>
              <v:imagedata o:title=""/>
              <o:lock v:ext="edit" aspectratio="f"/>
            </v:shape>
          </v:group>
        </w:pict>
      </w:r>
    </w:p>
    <w:p w14:paraId="3492148D">
      <w:pPr>
        <w:spacing w:line="420" w:lineRule="exact"/>
        <w:ind w:firstLine="0" w:firstLineChars="0"/>
        <w:outlineLvl w:val="2"/>
        <w:rPr>
          <w:kern w:val="0"/>
        </w:rPr>
      </w:pPr>
    </w:p>
    <w:p w14:paraId="2E433759">
      <w:pPr>
        <w:spacing w:line="420" w:lineRule="exact"/>
        <w:ind w:firstLine="480"/>
        <w:outlineLvl w:val="2"/>
        <w:rPr>
          <w:kern w:val="0"/>
        </w:rPr>
      </w:pPr>
    </w:p>
    <w:p w14:paraId="6FD38D5F">
      <w:pPr>
        <w:pStyle w:val="5"/>
        <w:jc w:val="center"/>
        <w:rPr>
          <w:rFonts w:hint="eastAsia"/>
          <w:sz w:val="21"/>
          <w:szCs w:val="21"/>
        </w:rPr>
      </w:pPr>
    </w:p>
    <w:p w14:paraId="2BDA52CA">
      <w:pPr>
        <w:pStyle w:val="5"/>
        <w:jc w:val="center"/>
        <w:rPr>
          <w:rFonts w:hint="eastAsia"/>
          <w:sz w:val="21"/>
          <w:szCs w:val="21"/>
        </w:rPr>
      </w:pPr>
    </w:p>
    <w:p w14:paraId="2218727F">
      <w:pPr>
        <w:pStyle w:val="5"/>
        <w:jc w:val="center"/>
        <w:rPr>
          <w:sz w:val="21"/>
          <w:szCs w:val="21"/>
        </w:rPr>
      </w:pPr>
      <w:r>
        <w:rPr>
          <w:rFonts w:hint="eastAsia"/>
          <w:sz w:val="21"/>
          <w:szCs w:val="21"/>
        </w:rPr>
        <w:t>图</w:t>
      </w:r>
      <w:r>
        <w:rPr>
          <w:rFonts w:hint="eastAsia"/>
          <w:sz w:val="21"/>
          <w:szCs w:val="21"/>
          <w:lang w:val="en-US" w:eastAsia="zh-CN"/>
        </w:rPr>
        <w:t>2</w:t>
      </w:r>
      <w:r>
        <w:rPr>
          <w:rFonts w:hint="eastAsia"/>
          <w:sz w:val="21"/>
          <w:szCs w:val="21"/>
        </w:rPr>
        <w:t xml:space="preserve"> </w:t>
      </w:r>
      <w:r>
        <w:rPr>
          <w:rFonts w:hint="eastAsia"/>
          <w:sz w:val="21"/>
          <w:szCs w:val="21"/>
          <w:lang w:val="en-US" w:eastAsia="zh-CN"/>
        </w:rPr>
        <w:t>Q值校准</w:t>
      </w:r>
      <w:r>
        <w:rPr>
          <w:rFonts w:hint="eastAsia"/>
          <w:sz w:val="21"/>
          <w:szCs w:val="21"/>
        </w:rPr>
        <w:t>连接</w:t>
      </w:r>
      <w:r>
        <w:rPr>
          <w:rFonts w:hint="eastAsia"/>
          <w:sz w:val="21"/>
          <w:szCs w:val="21"/>
          <w:lang w:val="en-US" w:eastAsia="zh-CN"/>
        </w:rPr>
        <w:t>框</w:t>
      </w:r>
      <w:r>
        <w:rPr>
          <w:rFonts w:hint="eastAsia"/>
          <w:sz w:val="21"/>
          <w:szCs w:val="21"/>
        </w:rPr>
        <w:t>图</w:t>
      </w:r>
    </w:p>
    <w:p w14:paraId="0D743EE9">
      <w:pPr>
        <w:spacing w:line="420" w:lineRule="exact"/>
        <w:ind w:firstLine="480"/>
        <w:outlineLvl w:val="2"/>
        <w:rPr>
          <w:rFonts w:hint="eastAsia" w:eastAsia="宋体"/>
          <w:kern w:val="0"/>
          <w:lang w:val="en-US" w:eastAsia="zh-CN"/>
        </w:rPr>
      </w:pPr>
      <w:r>
        <w:rPr>
          <w:rFonts w:hint="eastAsia"/>
          <w:kern w:val="0"/>
          <w:lang w:val="en-US" w:eastAsia="zh-CN"/>
        </w:rPr>
        <w:t>6.2.4.2</w:t>
      </w:r>
      <w:r>
        <w:rPr>
          <w:kern w:val="0"/>
        </w:rPr>
        <w:t xml:space="preserve"> </w:t>
      </w:r>
      <w:r>
        <w:rPr>
          <w:rFonts w:hint="eastAsia"/>
          <w:kern w:val="0"/>
          <w:lang w:val="en-US" w:eastAsia="zh-CN"/>
        </w:rPr>
        <w:t>连接Q值标准线圈与LCR表，通过LCR表标定Q值标准线圈的Q值，读取LCR表上显示的Q值，</w:t>
      </w:r>
      <w:r>
        <w:rPr>
          <w:rFonts w:hint="eastAsia"/>
          <w:kern w:val="0"/>
        </w:rPr>
        <w:t>记录于附录A表A.</w:t>
      </w:r>
      <w:r>
        <w:rPr>
          <w:rFonts w:hint="eastAsia"/>
          <w:kern w:val="0"/>
          <w:lang w:val="en-US" w:eastAsia="zh-CN"/>
        </w:rPr>
        <w:t>3</w:t>
      </w:r>
      <w:r>
        <w:rPr>
          <w:rFonts w:hint="eastAsia"/>
          <w:kern w:val="0"/>
        </w:rPr>
        <w:t>中</w:t>
      </w:r>
      <w:r>
        <w:rPr>
          <w:rFonts w:hint="eastAsia"/>
          <w:kern w:val="0"/>
          <w:lang w:eastAsia="zh-CN"/>
        </w:rPr>
        <w:t>；</w:t>
      </w:r>
    </w:p>
    <w:p w14:paraId="01AC0454">
      <w:pPr>
        <w:spacing w:line="420" w:lineRule="exact"/>
        <w:ind w:firstLine="480"/>
        <w:outlineLvl w:val="2"/>
        <w:rPr>
          <w:kern w:val="0"/>
        </w:rPr>
      </w:pPr>
      <w:r>
        <w:rPr>
          <w:rFonts w:hint="eastAsia"/>
          <w:kern w:val="0"/>
          <w:lang w:val="en-US" w:eastAsia="zh-CN"/>
        </w:rPr>
        <w:t>6.2.4.3</w:t>
      </w:r>
      <w:r>
        <w:rPr>
          <w:kern w:val="0"/>
        </w:rPr>
        <w:t xml:space="preserve"> 将</w:t>
      </w:r>
      <w:r>
        <w:rPr>
          <w:rFonts w:hint="eastAsia"/>
          <w:kern w:val="0"/>
          <w:lang w:val="en-US" w:eastAsia="zh-CN"/>
        </w:rPr>
        <w:t>Q值标准线圈</w:t>
      </w:r>
      <w:r>
        <w:rPr>
          <w:rFonts w:hint="eastAsia"/>
          <w:kern w:val="0"/>
        </w:rPr>
        <w:t>放置于射频标签测试仪测试区域</w:t>
      </w:r>
      <w:r>
        <w:rPr>
          <w:rFonts w:hint="eastAsia"/>
          <w:kern w:val="0"/>
          <w:lang w:eastAsia="zh-CN"/>
        </w:rPr>
        <w:t>，</w:t>
      </w:r>
      <w:r>
        <w:rPr>
          <w:kern w:val="0"/>
        </w:rPr>
        <w:t>设</w:t>
      </w:r>
      <w:r>
        <w:rPr>
          <w:rFonts w:hint="eastAsia"/>
          <w:kern w:val="0"/>
          <w:lang w:val="en-US" w:eastAsia="zh-CN"/>
        </w:rPr>
        <w:t>置合适的输出</w:t>
      </w:r>
      <w:r>
        <w:rPr>
          <w:rFonts w:hint="eastAsia"/>
          <w:kern w:val="0"/>
        </w:rPr>
        <w:t>频率</w:t>
      </w:r>
      <w:r>
        <w:rPr>
          <w:rFonts w:hint="eastAsia"/>
          <w:kern w:val="0"/>
          <w:lang w:val="en-US" w:eastAsia="zh-CN"/>
        </w:rPr>
        <w:t>范围</w:t>
      </w:r>
      <w:r>
        <w:rPr>
          <w:rFonts w:hint="eastAsia"/>
          <w:kern w:val="0"/>
        </w:rPr>
        <w:t>；</w:t>
      </w:r>
    </w:p>
    <w:p w14:paraId="2D02185F">
      <w:pPr>
        <w:spacing w:line="420" w:lineRule="exact"/>
        <w:ind w:firstLine="480"/>
        <w:outlineLvl w:val="2"/>
        <w:rPr>
          <w:kern w:val="0"/>
        </w:rPr>
      </w:pPr>
      <w:r>
        <w:rPr>
          <w:rFonts w:hint="eastAsia"/>
          <w:kern w:val="0"/>
          <w:lang w:val="en-US" w:eastAsia="zh-CN"/>
        </w:rPr>
        <w:t>6.2.4.4 读取</w:t>
      </w:r>
      <w:r>
        <w:rPr>
          <w:rFonts w:hint="eastAsia"/>
          <w:kern w:val="0"/>
        </w:rPr>
        <w:t>射频标签测试仪</w:t>
      </w:r>
      <w:r>
        <w:rPr>
          <w:rFonts w:hint="eastAsia"/>
          <w:kern w:val="0"/>
          <w:lang w:val="en-US" w:eastAsia="zh-CN"/>
        </w:rPr>
        <w:t>显示的Q值</w:t>
      </w:r>
      <w:r>
        <w:rPr>
          <w:rFonts w:hint="eastAsia"/>
          <w:kern w:val="0"/>
        </w:rPr>
        <w:t>，并记录于附录A表A.</w:t>
      </w:r>
      <w:r>
        <w:rPr>
          <w:rFonts w:hint="eastAsia"/>
          <w:kern w:val="0"/>
          <w:lang w:val="en-US" w:eastAsia="zh-CN"/>
        </w:rPr>
        <w:t>3</w:t>
      </w:r>
      <w:r>
        <w:rPr>
          <w:rFonts w:hint="eastAsia"/>
          <w:kern w:val="0"/>
        </w:rPr>
        <w:t>中；</w:t>
      </w:r>
    </w:p>
    <w:p w14:paraId="725A50F1">
      <w:pPr>
        <w:spacing w:line="420" w:lineRule="exact"/>
        <w:ind w:firstLine="480"/>
        <w:outlineLvl w:val="2"/>
        <w:rPr>
          <w:kern w:val="0"/>
        </w:rPr>
      </w:pPr>
      <w:r>
        <w:rPr>
          <w:rFonts w:hint="eastAsia"/>
          <w:kern w:val="0"/>
          <w:lang w:val="en-US" w:eastAsia="zh-CN"/>
        </w:rPr>
        <w:t>6.2.4.5 选择不同频率的Q值标准线圈</w:t>
      </w:r>
      <w:r>
        <w:rPr>
          <w:rFonts w:hint="eastAsia"/>
          <w:kern w:val="0"/>
        </w:rPr>
        <w:t>，重复6</w:t>
      </w:r>
      <w:r>
        <w:rPr>
          <w:kern w:val="0"/>
        </w:rPr>
        <w:t>.2.</w:t>
      </w:r>
      <w:r>
        <w:rPr>
          <w:rFonts w:hint="eastAsia"/>
          <w:kern w:val="0"/>
          <w:lang w:val="en-US" w:eastAsia="zh-CN"/>
        </w:rPr>
        <w:t>4.1</w:t>
      </w:r>
      <w:r>
        <w:rPr>
          <w:kern w:val="0"/>
        </w:rPr>
        <w:t>～</w:t>
      </w:r>
      <w:r>
        <w:rPr>
          <w:rFonts w:hint="eastAsia"/>
          <w:kern w:val="0"/>
        </w:rPr>
        <w:t>6</w:t>
      </w:r>
      <w:r>
        <w:rPr>
          <w:kern w:val="0"/>
        </w:rPr>
        <w:t>.2.</w:t>
      </w:r>
      <w:r>
        <w:rPr>
          <w:rFonts w:hint="eastAsia"/>
          <w:kern w:val="0"/>
          <w:lang w:val="en-US" w:eastAsia="zh-CN"/>
        </w:rPr>
        <w:t>4.5</w:t>
      </w:r>
      <w:r>
        <w:rPr>
          <w:kern w:val="0"/>
        </w:rPr>
        <w:t>步骤</w:t>
      </w:r>
      <w:r>
        <w:rPr>
          <w:rFonts w:hint="eastAsia"/>
          <w:kern w:val="0"/>
        </w:rPr>
        <w:t>。</w:t>
      </w:r>
    </w:p>
    <w:p w14:paraId="2FCF6DFB">
      <w:pPr>
        <w:pStyle w:val="2"/>
        <w:spacing w:before="147" w:after="147"/>
      </w:pPr>
      <w:bookmarkStart w:id="42" w:name="_Toc7941"/>
      <w:bookmarkStart w:id="43" w:name="_Toc166484779"/>
      <w:r>
        <w:rPr>
          <w:rFonts w:hint="eastAsia"/>
        </w:rPr>
        <w:t>7 校准结果表达</w:t>
      </w:r>
      <w:bookmarkEnd w:id="42"/>
      <w:bookmarkEnd w:id="43"/>
    </w:p>
    <w:p w14:paraId="5D9FEB11">
      <w:pPr>
        <w:spacing w:line="420" w:lineRule="exact"/>
        <w:ind w:firstLine="424" w:firstLineChars="177"/>
        <w:rPr>
          <w:kern w:val="0"/>
        </w:rPr>
      </w:pPr>
      <w:r>
        <w:rPr>
          <w:kern w:val="0"/>
        </w:rPr>
        <w:t>校准结果应在校准证书上反映，校准证书应至少包括以下信息：</w:t>
      </w:r>
    </w:p>
    <w:p w14:paraId="23A751D2">
      <w:pPr>
        <w:spacing w:line="420" w:lineRule="exact"/>
        <w:ind w:firstLine="424" w:firstLineChars="177"/>
        <w:rPr>
          <w:kern w:val="0"/>
          <w:sz w:val="21"/>
        </w:rPr>
      </w:pPr>
      <w:r>
        <w:rPr>
          <w:kern w:val="0"/>
        </w:rPr>
        <w:t>a</w:t>
      </w:r>
      <w:r>
        <w:rPr>
          <w:rFonts w:hint="eastAsia" w:ascii="Times New Roman" w:hAnsi="Times New Roman" w:eastAsia="宋体" w:cs="Times New Roman"/>
          <w:kern w:val="0"/>
          <w:sz w:val="24"/>
          <w:szCs w:val="22"/>
          <w:lang w:val="en-US" w:eastAsia="zh-CN" w:bidi="ar-SA"/>
        </w:rPr>
        <w:t>)</w:t>
      </w:r>
      <w:r>
        <w:rPr>
          <w:rFonts w:hint="eastAsia" w:cs="Times New Roman"/>
          <w:kern w:val="0"/>
          <w:sz w:val="24"/>
          <w:szCs w:val="22"/>
          <w:lang w:val="en-US" w:eastAsia="zh-CN" w:bidi="ar-SA"/>
        </w:rPr>
        <w:t xml:space="preserve"> </w:t>
      </w:r>
      <w:r>
        <w:rPr>
          <w:kern w:val="0"/>
        </w:rPr>
        <w:t>标题，</w:t>
      </w:r>
      <w:r>
        <w:rPr>
          <w:rFonts w:hint="eastAsia"/>
          <w:kern w:val="0"/>
        </w:rPr>
        <w:t>“</w:t>
      </w:r>
      <w:r>
        <w:rPr>
          <w:kern w:val="0"/>
        </w:rPr>
        <w:t>校准证书</w:t>
      </w:r>
      <w:r>
        <w:rPr>
          <w:rFonts w:hint="eastAsia"/>
          <w:kern w:val="0"/>
        </w:rPr>
        <w:t>”</w:t>
      </w:r>
      <w:r>
        <w:rPr>
          <w:kern w:val="0"/>
        </w:rPr>
        <w:t>；</w:t>
      </w:r>
    </w:p>
    <w:p w14:paraId="155F2043">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b)</w:t>
      </w:r>
      <w:r>
        <w:rPr>
          <w:rFonts w:hint="eastAsia" w:cs="Times New Roman"/>
          <w:kern w:val="0"/>
          <w:sz w:val="24"/>
          <w:szCs w:val="22"/>
          <w:lang w:val="en-US" w:eastAsia="zh-CN" w:bidi="ar-SA"/>
        </w:rPr>
        <w:t xml:space="preserve"> </w:t>
      </w:r>
      <w:r>
        <w:rPr>
          <w:kern w:val="0"/>
          <w:szCs w:val="22"/>
        </w:rPr>
        <w:t>实验室名称和地址；</w:t>
      </w:r>
    </w:p>
    <w:p w14:paraId="368044D0">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c)</w:t>
      </w:r>
      <w:r>
        <w:rPr>
          <w:rFonts w:hint="eastAsia" w:cs="Times New Roman"/>
          <w:kern w:val="0"/>
          <w:sz w:val="24"/>
          <w:szCs w:val="22"/>
          <w:lang w:val="en-US" w:eastAsia="zh-CN" w:bidi="ar-SA"/>
        </w:rPr>
        <w:t xml:space="preserve"> </w:t>
      </w:r>
      <w:r>
        <w:rPr>
          <w:kern w:val="0"/>
          <w:szCs w:val="22"/>
        </w:rPr>
        <w:t>进行校准的地点</w:t>
      </w:r>
      <w:r>
        <w:rPr>
          <w:rFonts w:hint="eastAsia"/>
          <w:kern w:val="0"/>
          <w:szCs w:val="22"/>
        </w:rPr>
        <w:t>（如果与实验室的地址不同）；</w:t>
      </w:r>
      <w:r>
        <w:rPr>
          <w:kern w:val="0"/>
          <w:szCs w:val="22"/>
        </w:rPr>
        <w:t>；</w:t>
      </w:r>
    </w:p>
    <w:p w14:paraId="5CFF699D">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d)</w:t>
      </w:r>
      <w:r>
        <w:rPr>
          <w:rFonts w:hint="eastAsia" w:cs="Times New Roman"/>
          <w:kern w:val="0"/>
          <w:sz w:val="24"/>
          <w:szCs w:val="22"/>
          <w:lang w:val="en-US" w:eastAsia="zh-CN" w:bidi="ar-SA"/>
        </w:rPr>
        <w:t xml:space="preserve"> </w:t>
      </w:r>
      <w:r>
        <w:rPr>
          <w:kern w:val="0"/>
          <w:szCs w:val="22"/>
        </w:rPr>
        <w:t>证书的唯一性标识</w:t>
      </w:r>
      <w:r>
        <w:rPr>
          <w:rFonts w:hint="eastAsia"/>
          <w:kern w:val="0"/>
          <w:szCs w:val="22"/>
        </w:rPr>
        <w:t>（</w:t>
      </w:r>
      <w:r>
        <w:rPr>
          <w:kern w:val="0"/>
          <w:szCs w:val="22"/>
        </w:rPr>
        <w:t>如编号</w:t>
      </w:r>
      <w:r>
        <w:rPr>
          <w:rFonts w:hint="eastAsia"/>
          <w:kern w:val="0"/>
          <w:szCs w:val="22"/>
        </w:rPr>
        <w:t>），每页及总页数的标识；</w:t>
      </w:r>
    </w:p>
    <w:p w14:paraId="74FD5D71">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e)</w:t>
      </w:r>
      <w:r>
        <w:rPr>
          <w:rFonts w:hint="eastAsia" w:cs="Times New Roman"/>
          <w:kern w:val="0"/>
          <w:sz w:val="24"/>
          <w:szCs w:val="22"/>
          <w:lang w:val="en-US" w:eastAsia="zh-CN" w:bidi="ar-SA"/>
        </w:rPr>
        <w:t xml:space="preserve"> </w:t>
      </w:r>
      <w:r>
        <w:rPr>
          <w:kern w:val="0"/>
          <w:szCs w:val="22"/>
        </w:rPr>
        <w:t>客户的名称和地址；</w:t>
      </w:r>
    </w:p>
    <w:p w14:paraId="0FA28085">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f)</w:t>
      </w:r>
      <w:r>
        <w:rPr>
          <w:rFonts w:hint="eastAsia" w:cs="Times New Roman"/>
          <w:kern w:val="0"/>
          <w:sz w:val="24"/>
          <w:szCs w:val="22"/>
          <w:lang w:val="en-US" w:eastAsia="zh-CN" w:bidi="ar-SA"/>
        </w:rPr>
        <w:t xml:space="preserve"> </w:t>
      </w:r>
      <w:r>
        <w:rPr>
          <w:kern w:val="0"/>
          <w:szCs w:val="22"/>
        </w:rPr>
        <w:t>被校对象的描述和明确标识；</w:t>
      </w:r>
    </w:p>
    <w:p w14:paraId="2C9AB59F">
      <w:pPr>
        <w:numPr>
          <w:ilvl w:val="0"/>
          <w:numId w:val="0"/>
        </w:numPr>
        <w:autoSpaceDE w:val="0"/>
        <w:autoSpaceDN w:val="0"/>
        <w:adjustRightInd w:val="0"/>
        <w:snapToGrid w:val="0"/>
        <w:spacing w:line="420" w:lineRule="exact"/>
        <w:ind w:left="0" w:leftChars="0" w:firstLine="426" w:firstLineChars="0"/>
        <w:jc w:val="left"/>
        <w:rPr>
          <w:kern w:val="0"/>
          <w:szCs w:val="22"/>
        </w:rPr>
      </w:pPr>
      <w:r>
        <w:rPr>
          <w:rFonts w:hint="eastAsia" w:ascii="Times New Roman" w:hAnsi="Times New Roman" w:eastAsia="宋体" w:cs="Times New Roman"/>
          <w:kern w:val="0"/>
          <w:sz w:val="24"/>
          <w:szCs w:val="22"/>
          <w:lang w:val="en-US" w:eastAsia="zh-CN" w:bidi="ar-SA"/>
        </w:rPr>
        <w:t>g)</w:t>
      </w:r>
      <w:r>
        <w:rPr>
          <w:rFonts w:hint="eastAsia" w:cs="Times New Roman"/>
          <w:kern w:val="0"/>
          <w:sz w:val="24"/>
          <w:szCs w:val="22"/>
          <w:lang w:val="en-US" w:eastAsia="zh-CN" w:bidi="ar-SA"/>
        </w:rPr>
        <w:t xml:space="preserve"> </w:t>
      </w:r>
      <w:r>
        <w:rPr>
          <w:kern w:val="0"/>
          <w:szCs w:val="22"/>
        </w:rPr>
        <w:t>进行校准的日期</w:t>
      </w:r>
      <w:r>
        <w:rPr>
          <w:rFonts w:hint="eastAsia"/>
          <w:kern w:val="0"/>
          <w:szCs w:val="22"/>
        </w:rPr>
        <w:t>，如果与校准结果的有效性和应用有关时，应说明被校对象的接收日期</w:t>
      </w:r>
      <w:r>
        <w:rPr>
          <w:kern w:val="0"/>
          <w:szCs w:val="22"/>
        </w:rPr>
        <w:t>；</w:t>
      </w:r>
    </w:p>
    <w:p w14:paraId="2699DFB6">
      <w:pPr>
        <w:numPr>
          <w:ilvl w:val="0"/>
          <w:numId w:val="0"/>
        </w:numPr>
        <w:autoSpaceDE w:val="0"/>
        <w:autoSpaceDN w:val="0"/>
        <w:adjustRightInd w:val="0"/>
        <w:snapToGrid w:val="0"/>
        <w:spacing w:line="420" w:lineRule="exact"/>
        <w:ind w:left="0" w:leftChars="0" w:firstLine="426" w:firstLineChars="0"/>
        <w:jc w:val="left"/>
        <w:rPr>
          <w:kern w:val="0"/>
          <w:szCs w:val="22"/>
        </w:rPr>
      </w:pPr>
      <w:r>
        <w:rPr>
          <w:rFonts w:hint="eastAsia" w:ascii="Times New Roman" w:hAnsi="Times New Roman" w:eastAsia="宋体" w:cs="Times New Roman"/>
          <w:kern w:val="0"/>
          <w:sz w:val="24"/>
          <w:szCs w:val="22"/>
          <w:lang w:val="en-US" w:eastAsia="zh-CN" w:bidi="ar-SA"/>
        </w:rPr>
        <w:t>h)</w:t>
      </w:r>
      <w:r>
        <w:rPr>
          <w:rFonts w:hint="eastAsia" w:cs="Times New Roman"/>
          <w:kern w:val="0"/>
          <w:sz w:val="24"/>
          <w:szCs w:val="22"/>
          <w:lang w:val="en-US" w:eastAsia="zh-CN" w:bidi="ar-SA"/>
        </w:rPr>
        <w:t xml:space="preserve"> </w:t>
      </w:r>
      <w:r>
        <w:rPr>
          <w:kern w:val="0"/>
          <w:szCs w:val="22"/>
        </w:rPr>
        <w:t>对校准所依据的技术规范的标识，包括名称及代号；</w:t>
      </w:r>
      <w:r>
        <w:rPr>
          <w:rFonts w:hint="eastAsia"/>
          <w:kern w:val="0"/>
          <w:szCs w:val="22"/>
        </w:rPr>
        <w:t>如果与校准结果的有效性应用有关时，应对被校样品的抽样程序进行说明；</w:t>
      </w:r>
    </w:p>
    <w:p w14:paraId="573CA323">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i)</w:t>
      </w:r>
      <w:r>
        <w:rPr>
          <w:rFonts w:hint="eastAsia" w:cs="Times New Roman"/>
          <w:kern w:val="0"/>
          <w:sz w:val="24"/>
          <w:szCs w:val="22"/>
          <w:lang w:val="en-US" w:eastAsia="zh-CN" w:bidi="ar-SA"/>
        </w:rPr>
        <w:t xml:space="preserve"> </w:t>
      </w:r>
      <w:r>
        <w:rPr>
          <w:rFonts w:hint="eastAsia"/>
          <w:kern w:val="0"/>
          <w:szCs w:val="22"/>
        </w:rPr>
        <w:t>校准所依据的技术规范的标识，包括名称及代号；</w:t>
      </w:r>
    </w:p>
    <w:p w14:paraId="73C1B947">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j)</w:t>
      </w:r>
      <w:r>
        <w:rPr>
          <w:rFonts w:hint="eastAsia" w:cs="Times New Roman"/>
          <w:kern w:val="0"/>
          <w:sz w:val="24"/>
          <w:szCs w:val="22"/>
          <w:lang w:val="en-US" w:eastAsia="zh-CN" w:bidi="ar-SA"/>
        </w:rPr>
        <w:t xml:space="preserve"> </w:t>
      </w:r>
      <w:r>
        <w:rPr>
          <w:rFonts w:hint="eastAsia"/>
          <w:kern w:val="0"/>
          <w:szCs w:val="22"/>
        </w:rPr>
        <w:t>本次校准所用测量标准溯源性及有效性说明；</w:t>
      </w:r>
    </w:p>
    <w:p w14:paraId="5C6570DC">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k)</w:t>
      </w:r>
      <w:r>
        <w:rPr>
          <w:rFonts w:hint="eastAsia" w:cs="Times New Roman"/>
          <w:kern w:val="0"/>
          <w:sz w:val="24"/>
          <w:szCs w:val="22"/>
          <w:lang w:val="en-US" w:eastAsia="zh-CN" w:bidi="ar-SA"/>
        </w:rPr>
        <w:t xml:space="preserve"> </w:t>
      </w:r>
      <w:r>
        <w:rPr>
          <w:kern w:val="0"/>
          <w:szCs w:val="22"/>
        </w:rPr>
        <w:t>校准结果及其测量不确定度的说明</w:t>
      </w:r>
      <w:r>
        <w:rPr>
          <w:rFonts w:hint="eastAsia"/>
          <w:kern w:val="0"/>
          <w:szCs w:val="22"/>
        </w:rPr>
        <w:t>校准环境的描述</w:t>
      </w:r>
      <w:r>
        <w:rPr>
          <w:kern w:val="0"/>
          <w:szCs w:val="22"/>
        </w:rPr>
        <w:t>；</w:t>
      </w:r>
    </w:p>
    <w:p w14:paraId="61AB85DE">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l)</w:t>
      </w:r>
      <w:r>
        <w:rPr>
          <w:rFonts w:hint="eastAsia" w:cs="Times New Roman"/>
          <w:kern w:val="0"/>
          <w:sz w:val="24"/>
          <w:szCs w:val="22"/>
          <w:lang w:val="en-US" w:eastAsia="zh-CN" w:bidi="ar-SA"/>
        </w:rPr>
        <w:t xml:space="preserve"> 校</w:t>
      </w:r>
      <w:r>
        <w:rPr>
          <w:rFonts w:hint="eastAsia"/>
          <w:kern w:val="0"/>
          <w:szCs w:val="22"/>
        </w:rPr>
        <w:t>准结果及其测量不确定度的说明</w:t>
      </w:r>
      <w:r>
        <w:rPr>
          <w:kern w:val="0"/>
          <w:szCs w:val="22"/>
        </w:rPr>
        <w:t>；</w:t>
      </w:r>
    </w:p>
    <w:p w14:paraId="30D80E1F">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m)</w:t>
      </w:r>
      <w:r>
        <w:rPr>
          <w:rFonts w:hint="eastAsia" w:cs="Times New Roman"/>
          <w:kern w:val="0"/>
          <w:sz w:val="24"/>
          <w:szCs w:val="22"/>
          <w:lang w:val="en-US" w:eastAsia="zh-CN" w:bidi="ar-SA"/>
        </w:rPr>
        <w:t xml:space="preserve"> </w:t>
      </w:r>
      <w:r>
        <w:rPr>
          <w:kern w:val="0"/>
          <w:szCs w:val="22"/>
        </w:rPr>
        <w:t>对校准规范偏离的说明；</w:t>
      </w:r>
    </w:p>
    <w:p w14:paraId="358DC314">
      <w:pPr>
        <w:numPr>
          <w:ilvl w:val="0"/>
          <w:numId w:val="0"/>
        </w:numPr>
        <w:autoSpaceDE w:val="0"/>
        <w:autoSpaceDN w:val="0"/>
        <w:adjustRightInd w:val="0"/>
        <w:snapToGrid w:val="0"/>
        <w:spacing w:line="420" w:lineRule="exact"/>
        <w:ind w:left="0" w:leftChars="0" w:firstLine="426" w:firstLineChars="0"/>
        <w:jc w:val="left"/>
        <w:rPr>
          <w:kern w:val="0"/>
          <w:szCs w:val="22"/>
        </w:rPr>
      </w:pPr>
      <w:r>
        <w:rPr>
          <w:rFonts w:hint="eastAsia" w:ascii="Times New Roman" w:hAnsi="Times New Roman" w:eastAsia="宋体" w:cs="Times New Roman"/>
          <w:kern w:val="0"/>
          <w:sz w:val="24"/>
          <w:szCs w:val="22"/>
          <w:lang w:val="en-US" w:eastAsia="zh-CN" w:bidi="ar-SA"/>
        </w:rPr>
        <w:t>n)</w:t>
      </w:r>
      <w:r>
        <w:rPr>
          <w:rFonts w:hint="eastAsia" w:cs="Times New Roman"/>
          <w:kern w:val="0"/>
          <w:sz w:val="24"/>
          <w:szCs w:val="22"/>
          <w:lang w:val="en-US" w:eastAsia="zh-CN" w:bidi="ar-SA"/>
        </w:rPr>
        <w:t xml:space="preserve"> </w:t>
      </w:r>
      <w:r>
        <w:rPr>
          <w:kern w:val="0"/>
          <w:szCs w:val="22"/>
        </w:rPr>
        <w:t>校准证书签发人的签名</w:t>
      </w:r>
      <w:r>
        <w:rPr>
          <w:rFonts w:hint="eastAsia"/>
          <w:kern w:val="0"/>
          <w:szCs w:val="22"/>
        </w:rPr>
        <w:t>校准证书或校准报告签发人的签发人的签名、职务或等效标识</w:t>
      </w:r>
      <w:r>
        <w:rPr>
          <w:kern w:val="0"/>
          <w:szCs w:val="22"/>
        </w:rPr>
        <w:t>；</w:t>
      </w:r>
    </w:p>
    <w:p w14:paraId="772859C1">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o)</w:t>
      </w:r>
      <w:r>
        <w:rPr>
          <w:rFonts w:hint="eastAsia" w:cs="Times New Roman"/>
          <w:kern w:val="0"/>
          <w:sz w:val="24"/>
          <w:szCs w:val="22"/>
          <w:lang w:val="en-US" w:eastAsia="zh-CN" w:bidi="ar-SA"/>
        </w:rPr>
        <w:t xml:space="preserve"> </w:t>
      </w:r>
      <w:r>
        <w:rPr>
          <w:kern w:val="0"/>
          <w:szCs w:val="22"/>
        </w:rPr>
        <w:t>校准结果仅对被校对象有效的说明；</w:t>
      </w:r>
    </w:p>
    <w:p w14:paraId="14DF385A">
      <w:pPr>
        <w:numPr>
          <w:ilvl w:val="0"/>
          <w:numId w:val="0"/>
        </w:numPr>
        <w:autoSpaceDE w:val="0"/>
        <w:autoSpaceDN w:val="0"/>
        <w:adjustRightInd w:val="0"/>
        <w:snapToGrid w:val="0"/>
        <w:spacing w:line="420" w:lineRule="exact"/>
        <w:ind w:left="840" w:leftChars="0" w:hanging="420" w:firstLineChars="0"/>
        <w:jc w:val="left"/>
        <w:rPr>
          <w:kern w:val="0"/>
          <w:szCs w:val="22"/>
        </w:rPr>
      </w:pPr>
      <w:r>
        <w:rPr>
          <w:rFonts w:hint="eastAsia" w:ascii="Times New Roman" w:hAnsi="Times New Roman" w:eastAsia="宋体" w:cs="Times New Roman"/>
          <w:kern w:val="0"/>
          <w:sz w:val="24"/>
          <w:szCs w:val="22"/>
          <w:lang w:val="en-US" w:eastAsia="zh-CN" w:bidi="ar-SA"/>
        </w:rPr>
        <w:t>p)</w:t>
      </w:r>
      <w:r>
        <w:rPr>
          <w:rFonts w:hint="eastAsia" w:cs="Times New Roman"/>
          <w:kern w:val="0"/>
          <w:sz w:val="24"/>
          <w:szCs w:val="22"/>
          <w:lang w:val="en-US" w:eastAsia="zh-CN" w:bidi="ar-SA"/>
        </w:rPr>
        <w:t xml:space="preserve"> </w:t>
      </w:r>
      <w:r>
        <w:rPr>
          <w:kern w:val="0"/>
          <w:szCs w:val="22"/>
        </w:rPr>
        <w:t>未经实验室书面批准，不得部分复制证书的声明。</w:t>
      </w:r>
    </w:p>
    <w:p w14:paraId="74B4F8D3">
      <w:pPr>
        <w:pStyle w:val="2"/>
        <w:spacing w:before="147" w:after="147"/>
      </w:pPr>
      <w:bookmarkStart w:id="44" w:name="_Toc166484780"/>
      <w:bookmarkStart w:id="45" w:name="_Toc27514"/>
      <w:r>
        <w:rPr>
          <w:rFonts w:hint="eastAsia"/>
        </w:rPr>
        <w:t>8 复校时间间隔</w:t>
      </w:r>
      <w:bookmarkEnd w:id="44"/>
      <w:bookmarkEnd w:id="45"/>
    </w:p>
    <w:p w14:paraId="05CDA242">
      <w:pPr>
        <w:autoSpaceDE w:val="0"/>
        <w:autoSpaceDN w:val="0"/>
        <w:adjustRightInd w:val="0"/>
        <w:snapToGrid w:val="0"/>
        <w:spacing w:line="420" w:lineRule="exact"/>
        <w:ind w:firstLine="480"/>
        <w:jc w:val="left"/>
        <w:rPr>
          <w:kern w:val="0"/>
          <w:szCs w:val="22"/>
        </w:rPr>
      </w:pPr>
      <w:r>
        <w:rPr>
          <w:kern w:val="0"/>
          <w:szCs w:val="22"/>
        </w:rPr>
        <w:t>建议复校时间间隔为1年。送校单位也可根据实际使用情况自主决定复校时间间隔。</w:t>
      </w:r>
      <w:bookmarkStart w:id="46" w:name="_Toc13056"/>
      <w:bookmarkStart w:id="47" w:name="_Toc19144"/>
      <w:bookmarkStart w:id="48" w:name="_Toc140477901"/>
    </w:p>
    <w:p w14:paraId="1E99234F">
      <w:pPr>
        <w:rPr>
          <w:rFonts w:hint="eastAsia" w:ascii="黑体" w:hAnsi="黑体"/>
          <w:color w:val="000000" w:themeColor="text1"/>
          <w:sz w:val="28"/>
          <w:szCs w:val="28"/>
        </w:rPr>
      </w:pPr>
      <w:r>
        <w:rPr>
          <w:rFonts w:hint="eastAsia" w:ascii="黑体" w:hAnsi="黑体"/>
          <w:color w:val="000000" w:themeColor="text1"/>
          <w:sz w:val="28"/>
          <w:szCs w:val="28"/>
        </w:rPr>
        <w:br w:type="page"/>
      </w:r>
    </w:p>
    <w:p w14:paraId="4100FD58">
      <w:pPr>
        <w:pStyle w:val="15"/>
        <w:spacing w:before="147" w:after="147"/>
        <w:ind w:firstLine="0" w:firstLineChars="0"/>
        <w:rPr>
          <w:rFonts w:ascii="黑体" w:hAnsi="黑体"/>
          <w:color w:val="000000" w:themeColor="text1"/>
          <w:sz w:val="28"/>
          <w:szCs w:val="28"/>
        </w:rPr>
      </w:pPr>
      <w:bookmarkStart w:id="49" w:name="_Toc17581"/>
      <w:r>
        <w:rPr>
          <w:rFonts w:hint="eastAsia" w:ascii="黑体" w:hAnsi="黑体"/>
          <w:color w:val="000000" w:themeColor="text1"/>
          <w:sz w:val="28"/>
          <w:szCs w:val="28"/>
        </w:rPr>
        <w:t>附录</w:t>
      </w:r>
      <w:r>
        <w:rPr>
          <w:color w:val="000000" w:themeColor="text1"/>
          <w:sz w:val="28"/>
          <w:szCs w:val="28"/>
        </w:rPr>
        <w:t>A</w:t>
      </w:r>
      <w:bookmarkEnd w:id="49"/>
    </w:p>
    <w:bookmarkEnd w:id="46"/>
    <w:bookmarkEnd w:id="47"/>
    <w:bookmarkEnd w:id="48"/>
    <w:p w14:paraId="279321B4">
      <w:pPr>
        <w:pStyle w:val="2"/>
        <w:bidi w:val="0"/>
        <w:jc w:val="center"/>
        <w:rPr>
          <w:sz w:val="28"/>
          <w:szCs w:val="24"/>
        </w:rPr>
      </w:pPr>
      <w:bookmarkStart w:id="50" w:name="_Toc8397"/>
      <w:bookmarkStart w:id="51" w:name="_Toc28464"/>
      <w:bookmarkStart w:id="52" w:name="_Toc140477902"/>
      <w:bookmarkStart w:id="53" w:name="_Toc5916"/>
      <w:r>
        <w:rPr>
          <w:rFonts w:hint="eastAsia"/>
          <w:sz w:val="28"/>
          <w:szCs w:val="24"/>
        </w:rPr>
        <w:t>原始记录格式</w:t>
      </w:r>
      <w:bookmarkEnd w:id="50"/>
    </w:p>
    <w:p w14:paraId="5280BEFF">
      <w:pPr>
        <w:widowControl/>
        <w:numPr>
          <w:ilvl w:val="0"/>
          <w:numId w:val="0"/>
        </w:numPr>
        <w:spacing w:after="156" w:afterLines="50"/>
        <w:ind w:leftChars="0"/>
        <w:rPr>
          <w:sz w:val="24"/>
          <w:u w:val="single"/>
        </w:rPr>
      </w:pPr>
      <w:r>
        <w:rPr>
          <w:rFonts w:hint="eastAsia"/>
          <w:sz w:val="24"/>
          <w:lang w:val="en-US" w:eastAsia="zh-CN"/>
        </w:rPr>
        <w:t xml:space="preserve">A.1 </w:t>
      </w:r>
      <w:r>
        <w:rPr>
          <w:rFonts w:hint="eastAsia"/>
          <w:sz w:val="24"/>
        </w:rPr>
        <w:t>外观及工作正常性检查：</w:t>
      </w:r>
      <w:r>
        <w:rPr>
          <w:rFonts w:hint="eastAsia"/>
          <w:sz w:val="24"/>
          <w:u w:val="single"/>
        </w:rPr>
        <w:t xml:space="preserve">           </w:t>
      </w:r>
    </w:p>
    <w:p w14:paraId="051BB2C0">
      <w:pPr>
        <w:autoSpaceDE w:val="0"/>
        <w:autoSpaceDN w:val="0"/>
        <w:adjustRightInd w:val="0"/>
        <w:snapToGrid w:val="0"/>
        <w:spacing w:line="240" w:lineRule="auto"/>
        <w:ind w:firstLine="0" w:firstLineChars="0"/>
        <w:rPr>
          <w:kern w:val="0"/>
          <w:sz w:val="21"/>
          <w:szCs w:val="21"/>
        </w:rPr>
      </w:pPr>
    </w:p>
    <w:p w14:paraId="7781793E">
      <w:pPr>
        <w:numPr>
          <w:ilvl w:val="0"/>
          <w:numId w:val="0"/>
        </w:numPr>
        <w:autoSpaceDE w:val="0"/>
        <w:autoSpaceDN w:val="0"/>
        <w:adjustRightInd w:val="0"/>
        <w:snapToGrid w:val="0"/>
        <w:spacing w:line="360" w:lineRule="auto"/>
        <w:ind w:left="0" w:leftChars="0" w:firstLine="0" w:firstLineChars="0"/>
        <w:rPr>
          <w:kern w:val="0"/>
        </w:rPr>
      </w:pPr>
      <w:r>
        <w:rPr>
          <w:rFonts w:hint="eastAsia" w:cs="Times New Roman"/>
          <w:kern w:val="0"/>
          <w:sz w:val="24"/>
          <w:szCs w:val="24"/>
          <w:lang w:val="en-US" w:eastAsia="zh-CN" w:bidi="ar-SA"/>
        </w:rPr>
        <w:t>A.</w:t>
      </w:r>
      <w:r>
        <w:rPr>
          <w:rFonts w:ascii="Times New Roman" w:hAnsi="Times New Roman" w:eastAsia="宋体" w:cs="Times New Roman"/>
          <w:kern w:val="0"/>
          <w:sz w:val="24"/>
          <w:szCs w:val="24"/>
          <w:lang w:val="en-US" w:eastAsia="zh-CN" w:bidi="ar-SA"/>
        </w:rPr>
        <w:t>2</w:t>
      </w:r>
      <w:r>
        <w:rPr>
          <w:rFonts w:hint="eastAsia" w:cs="Times New Roman"/>
          <w:kern w:val="0"/>
          <w:sz w:val="24"/>
          <w:szCs w:val="24"/>
          <w:lang w:val="en-US" w:eastAsia="zh-CN" w:bidi="ar-SA"/>
        </w:rPr>
        <w:t xml:space="preserve"> </w:t>
      </w:r>
      <w:r>
        <w:rPr>
          <w:kern w:val="0"/>
        </w:rPr>
        <w:t>输出频率</w:t>
      </w:r>
    </w:p>
    <w:p w14:paraId="66A15E85">
      <w:pPr>
        <w:autoSpaceDE w:val="0"/>
        <w:autoSpaceDN w:val="0"/>
        <w:adjustRightInd w:val="0"/>
        <w:snapToGrid w:val="0"/>
        <w:spacing w:line="360" w:lineRule="auto"/>
        <w:ind w:firstLine="0" w:firstLineChars="0"/>
        <w:jc w:val="center"/>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表A.1 输出频率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3"/>
        <w:gridCol w:w="2983"/>
      </w:tblGrid>
      <w:tr w14:paraId="6DE6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982" w:type="dxa"/>
            <w:tcBorders>
              <w:tl2br w:val="nil"/>
              <w:tr2bl w:val="nil"/>
            </w:tcBorders>
            <w:shd w:val="clear" w:color="auto" w:fill="auto"/>
            <w:vAlign w:val="center"/>
          </w:tcPr>
          <w:p w14:paraId="0E415991">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rPr>
              <w:t>标称值/Hz</w:t>
            </w:r>
          </w:p>
        </w:tc>
        <w:tc>
          <w:tcPr>
            <w:tcW w:w="2983" w:type="dxa"/>
            <w:tcBorders>
              <w:tl2br w:val="nil"/>
              <w:tr2bl w:val="nil"/>
            </w:tcBorders>
            <w:shd w:val="clear" w:color="auto" w:fill="auto"/>
            <w:vAlign w:val="center"/>
          </w:tcPr>
          <w:p w14:paraId="6960CE60">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lang w:val="en-US" w:eastAsia="zh-CN"/>
              </w:rPr>
              <w:t>测量</w:t>
            </w:r>
            <w:r>
              <w:rPr>
                <w:rFonts w:hint="eastAsia" w:ascii="宋体" w:cs="宋体"/>
                <w:kern w:val="0"/>
                <w:sz w:val="21"/>
                <w:szCs w:val="21"/>
              </w:rPr>
              <w:t>值/Hz</w:t>
            </w:r>
          </w:p>
        </w:tc>
        <w:tc>
          <w:tcPr>
            <w:tcW w:w="2983" w:type="dxa"/>
            <w:tcBorders>
              <w:tl2br w:val="nil"/>
              <w:tr2bl w:val="nil"/>
            </w:tcBorders>
            <w:shd w:val="clear" w:color="auto" w:fill="auto"/>
            <w:vAlign w:val="center"/>
          </w:tcPr>
          <w:p w14:paraId="06A21662">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15DD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2E052546">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7C64A878">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64C074A2">
            <w:pPr>
              <w:autoSpaceDE w:val="0"/>
              <w:autoSpaceDN w:val="0"/>
              <w:adjustRightInd w:val="0"/>
              <w:spacing w:line="240" w:lineRule="auto"/>
              <w:ind w:firstLine="0" w:firstLineChars="0"/>
              <w:jc w:val="center"/>
              <w:rPr>
                <w:rFonts w:ascii="宋体" w:cs="宋体"/>
                <w:kern w:val="0"/>
                <w:sz w:val="21"/>
                <w:szCs w:val="21"/>
              </w:rPr>
            </w:pPr>
          </w:p>
        </w:tc>
      </w:tr>
      <w:tr w14:paraId="7485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4BCAB42B">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698D6B20">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57717975">
            <w:pPr>
              <w:autoSpaceDE w:val="0"/>
              <w:autoSpaceDN w:val="0"/>
              <w:adjustRightInd w:val="0"/>
              <w:spacing w:line="240" w:lineRule="auto"/>
              <w:ind w:firstLine="0" w:firstLineChars="0"/>
              <w:jc w:val="center"/>
              <w:rPr>
                <w:rFonts w:ascii="宋体" w:cs="宋体"/>
                <w:kern w:val="0"/>
                <w:sz w:val="21"/>
                <w:szCs w:val="21"/>
              </w:rPr>
            </w:pPr>
          </w:p>
        </w:tc>
      </w:tr>
      <w:tr w14:paraId="1FA3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2FAB93C9">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4FBC64F7">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0B4DD71D">
            <w:pPr>
              <w:autoSpaceDE w:val="0"/>
              <w:autoSpaceDN w:val="0"/>
              <w:adjustRightInd w:val="0"/>
              <w:spacing w:line="240" w:lineRule="auto"/>
              <w:ind w:firstLine="0" w:firstLineChars="0"/>
              <w:jc w:val="center"/>
              <w:rPr>
                <w:rFonts w:ascii="宋体" w:cs="宋体"/>
                <w:kern w:val="0"/>
                <w:sz w:val="21"/>
                <w:szCs w:val="21"/>
              </w:rPr>
            </w:pPr>
          </w:p>
        </w:tc>
      </w:tr>
    </w:tbl>
    <w:p w14:paraId="064AC77E">
      <w:pPr>
        <w:numPr>
          <w:ilvl w:val="0"/>
          <w:numId w:val="0"/>
        </w:numPr>
        <w:autoSpaceDE w:val="0"/>
        <w:autoSpaceDN w:val="0"/>
        <w:adjustRightInd w:val="0"/>
        <w:snapToGrid w:val="0"/>
        <w:spacing w:beforeLines="50" w:line="360" w:lineRule="auto"/>
        <w:ind w:left="0" w:leftChars="0" w:firstLine="0" w:firstLineChars="0"/>
        <w:rPr>
          <w:kern w:val="0"/>
        </w:rPr>
      </w:pPr>
      <w:r>
        <w:rPr>
          <w:rFonts w:hint="eastAsia" w:cs="Times New Roman"/>
          <w:kern w:val="0"/>
          <w:sz w:val="24"/>
          <w:szCs w:val="24"/>
          <w:lang w:val="en-US" w:eastAsia="zh-CN" w:bidi="ar-SA"/>
        </w:rPr>
        <w:t>A.</w:t>
      </w:r>
      <w:r>
        <w:rPr>
          <w:rFonts w:ascii="Times New Roman" w:hAnsi="Times New Roman" w:eastAsia="宋体" w:cs="Times New Roman"/>
          <w:kern w:val="0"/>
          <w:sz w:val="24"/>
          <w:szCs w:val="24"/>
          <w:lang w:val="en-US" w:eastAsia="zh-CN" w:bidi="ar-SA"/>
        </w:rPr>
        <w:t>3</w:t>
      </w:r>
      <w:r>
        <w:rPr>
          <w:rFonts w:hint="eastAsia" w:cs="Times New Roman"/>
          <w:kern w:val="0"/>
          <w:sz w:val="24"/>
          <w:szCs w:val="24"/>
          <w:lang w:val="en-US" w:eastAsia="zh-CN" w:bidi="ar-SA"/>
        </w:rPr>
        <w:t xml:space="preserve"> </w:t>
      </w:r>
      <w:r>
        <w:rPr>
          <w:kern w:val="0"/>
        </w:rPr>
        <w:t>增益</w:t>
      </w:r>
    </w:p>
    <w:p w14:paraId="68C9986F">
      <w:pPr>
        <w:autoSpaceDE w:val="0"/>
        <w:autoSpaceDN w:val="0"/>
        <w:adjustRightInd w:val="0"/>
        <w:snapToGrid w:val="0"/>
        <w:spacing w:line="360" w:lineRule="auto"/>
        <w:ind w:firstLine="0" w:firstLineChars="0"/>
        <w:jc w:val="center"/>
        <w:rPr>
          <w:rFonts w:asciiTheme="minorEastAsia" w:hAnsiTheme="minorEastAsia"/>
          <w:b/>
          <w:kern w:val="0"/>
          <w:sz w:val="21"/>
          <w:szCs w:val="21"/>
        </w:rPr>
      </w:pPr>
      <w:r>
        <w:rPr>
          <w:rFonts w:hint="eastAsia" w:asciiTheme="minorEastAsia" w:hAnsiTheme="minorEastAsia"/>
          <w:b/>
          <w:kern w:val="0"/>
          <w:sz w:val="21"/>
          <w:szCs w:val="21"/>
        </w:rPr>
        <w:t>表A.2 增益</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2224"/>
        <w:gridCol w:w="2060"/>
        <w:gridCol w:w="2070"/>
        <w:gridCol w:w="1487"/>
      </w:tblGrid>
      <w:tr w14:paraId="5CD6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16" w:type="pct"/>
            <w:tcBorders>
              <w:tl2br w:val="nil"/>
              <w:tr2bl w:val="nil"/>
            </w:tcBorders>
            <w:vAlign w:val="center"/>
          </w:tcPr>
          <w:p w14:paraId="2C0556DC">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cs="宋体"/>
                <w:kern w:val="0"/>
                <w:sz w:val="21"/>
                <w:szCs w:val="21"/>
              </w:rPr>
              <w:t>频率/Hz</w:t>
            </w:r>
          </w:p>
        </w:tc>
        <w:tc>
          <w:tcPr>
            <w:tcW w:w="1243" w:type="pct"/>
            <w:tcBorders>
              <w:tl2br w:val="nil"/>
              <w:tr2bl w:val="nil"/>
            </w:tcBorders>
            <w:vAlign w:val="center"/>
          </w:tcPr>
          <w:p w14:paraId="613430FE">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增益</w:t>
            </w:r>
            <w:r>
              <w:rPr>
                <w:rFonts w:ascii="宋体" w:hAnsi="Calibri" w:cs="宋体"/>
                <w:kern w:val="0"/>
                <w:sz w:val="21"/>
                <w:szCs w:val="21"/>
              </w:rPr>
              <w:t>标称值</w:t>
            </w:r>
            <w:r>
              <w:rPr>
                <w:rFonts w:hint="eastAsia" w:ascii="宋体" w:hAnsi="Calibri" w:cs="宋体"/>
                <w:kern w:val="0"/>
                <w:sz w:val="21"/>
                <w:szCs w:val="21"/>
              </w:rPr>
              <w:t>/dB</w:t>
            </w:r>
          </w:p>
        </w:tc>
        <w:tc>
          <w:tcPr>
            <w:tcW w:w="1151" w:type="pct"/>
            <w:tcBorders>
              <w:tl2br w:val="nil"/>
              <w:tr2bl w:val="nil"/>
            </w:tcBorders>
            <w:vAlign w:val="center"/>
          </w:tcPr>
          <w:p w14:paraId="56657319">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功率测量</w:t>
            </w:r>
            <w:r>
              <w:rPr>
                <w:rFonts w:ascii="宋体" w:hAnsi="Calibri" w:cs="宋体"/>
                <w:kern w:val="0"/>
                <w:sz w:val="21"/>
                <w:szCs w:val="21"/>
              </w:rPr>
              <w:t>值</w:t>
            </w:r>
            <w:r>
              <w:rPr>
                <w:rFonts w:hint="eastAsia" w:ascii="宋体" w:hAnsi="Calibri" w:cs="宋体"/>
                <w:kern w:val="0"/>
                <w:sz w:val="21"/>
                <w:szCs w:val="21"/>
              </w:rPr>
              <w:t>/dBm</w:t>
            </w:r>
          </w:p>
        </w:tc>
        <w:tc>
          <w:tcPr>
            <w:tcW w:w="1157" w:type="pct"/>
            <w:tcBorders>
              <w:tl2br w:val="nil"/>
              <w:tr2bl w:val="nil"/>
            </w:tcBorders>
            <w:vAlign w:val="center"/>
          </w:tcPr>
          <w:p w14:paraId="3604AC55">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增益测量值/dB</w:t>
            </w:r>
          </w:p>
        </w:tc>
        <w:tc>
          <w:tcPr>
            <w:tcW w:w="831" w:type="pct"/>
            <w:tcBorders>
              <w:tl2br w:val="nil"/>
              <w:tr2bl w:val="nil"/>
            </w:tcBorders>
            <w:vAlign w:val="center"/>
          </w:tcPr>
          <w:p w14:paraId="47BC8C54">
            <w:pPr>
              <w:autoSpaceDE w:val="0"/>
              <w:autoSpaceDN w:val="0"/>
              <w:adjustRightInd w:val="0"/>
              <w:spacing w:line="240" w:lineRule="auto"/>
              <w:ind w:firstLine="0" w:firstLineChars="0"/>
              <w:jc w:val="center"/>
              <w:rPr>
                <w:rFonts w:hint="eastAsia" w:ascii="宋体"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4156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6" w:type="pct"/>
            <w:tcBorders>
              <w:tl2br w:val="nil"/>
              <w:tr2bl w:val="nil"/>
            </w:tcBorders>
            <w:vAlign w:val="center"/>
          </w:tcPr>
          <w:p w14:paraId="4AC00768">
            <w:pPr>
              <w:autoSpaceDE w:val="0"/>
              <w:autoSpaceDN w:val="0"/>
              <w:adjustRightInd w:val="0"/>
              <w:spacing w:line="240" w:lineRule="auto"/>
              <w:ind w:firstLine="0" w:firstLineChars="0"/>
              <w:jc w:val="center"/>
              <w:rPr>
                <w:rFonts w:ascii="宋体" w:hAnsi="Calibri" w:cs="宋体"/>
                <w:kern w:val="0"/>
                <w:sz w:val="21"/>
                <w:szCs w:val="21"/>
              </w:rPr>
            </w:pPr>
          </w:p>
        </w:tc>
        <w:tc>
          <w:tcPr>
            <w:tcW w:w="1243" w:type="pct"/>
            <w:tcBorders>
              <w:tl2br w:val="nil"/>
              <w:tr2bl w:val="nil"/>
            </w:tcBorders>
            <w:vAlign w:val="center"/>
          </w:tcPr>
          <w:p w14:paraId="68AB4297">
            <w:pPr>
              <w:autoSpaceDE w:val="0"/>
              <w:autoSpaceDN w:val="0"/>
              <w:adjustRightInd w:val="0"/>
              <w:spacing w:line="240" w:lineRule="auto"/>
              <w:ind w:firstLine="0" w:firstLineChars="0"/>
              <w:jc w:val="center"/>
              <w:rPr>
                <w:rFonts w:ascii="宋体" w:hAnsi="Calibri" w:cs="宋体"/>
                <w:kern w:val="0"/>
                <w:sz w:val="21"/>
                <w:szCs w:val="21"/>
              </w:rPr>
            </w:pPr>
          </w:p>
        </w:tc>
        <w:tc>
          <w:tcPr>
            <w:tcW w:w="1151" w:type="pct"/>
            <w:tcBorders>
              <w:tl2br w:val="nil"/>
              <w:tr2bl w:val="nil"/>
            </w:tcBorders>
            <w:vAlign w:val="center"/>
          </w:tcPr>
          <w:p w14:paraId="571F7906">
            <w:pPr>
              <w:autoSpaceDE w:val="0"/>
              <w:autoSpaceDN w:val="0"/>
              <w:adjustRightInd w:val="0"/>
              <w:spacing w:line="240" w:lineRule="auto"/>
              <w:ind w:firstLine="0" w:firstLineChars="0"/>
              <w:jc w:val="center"/>
              <w:rPr>
                <w:rFonts w:ascii="宋体" w:hAnsi="Calibri" w:cs="宋体"/>
                <w:kern w:val="0"/>
                <w:sz w:val="21"/>
                <w:szCs w:val="21"/>
              </w:rPr>
            </w:pPr>
          </w:p>
        </w:tc>
        <w:tc>
          <w:tcPr>
            <w:tcW w:w="1157" w:type="pct"/>
            <w:tcBorders>
              <w:tl2br w:val="nil"/>
              <w:tr2bl w:val="nil"/>
            </w:tcBorders>
            <w:vAlign w:val="center"/>
          </w:tcPr>
          <w:p w14:paraId="40B88F48">
            <w:pPr>
              <w:autoSpaceDE w:val="0"/>
              <w:autoSpaceDN w:val="0"/>
              <w:adjustRightInd w:val="0"/>
              <w:spacing w:line="240" w:lineRule="auto"/>
              <w:ind w:firstLine="0" w:firstLineChars="0"/>
              <w:jc w:val="center"/>
              <w:rPr>
                <w:rFonts w:ascii="宋体" w:hAnsi="Calibri" w:cs="宋体"/>
                <w:kern w:val="0"/>
                <w:sz w:val="21"/>
                <w:szCs w:val="21"/>
              </w:rPr>
            </w:pPr>
          </w:p>
        </w:tc>
        <w:tc>
          <w:tcPr>
            <w:tcW w:w="831" w:type="pct"/>
            <w:tcBorders>
              <w:tl2br w:val="nil"/>
              <w:tr2bl w:val="nil"/>
            </w:tcBorders>
            <w:vAlign w:val="center"/>
          </w:tcPr>
          <w:p w14:paraId="584BB6C1">
            <w:pPr>
              <w:autoSpaceDE w:val="0"/>
              <w:autoSpaceDN w:val="0"/>
              <w:adjustRightInd w:val="0"/>
              <w:spacing w:line="240" w:lineRule="auto"/>
              <w:ind w:firstLine="0" w:firstLineChars="0"/>
              <w:jc w:val="center"/>
              <w:rPr>
                <w:rFonts w:ascii="宋体" w:hAnsi="Calibri" w:cs="宋体"/>
                <w:kern w:val="0"/>
                <w:sz w:val="21"/>
                <w:szCs w:val="21"/>
              </w:rPr>
            </w:pPr>
          </w:p>
        </w:tc>
      </w:tr>
      <w:tr w14:paraId="1065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6" w:type="pct"/>
            <w:tcBorders>
              <w:tl2br w:val="nil"/>
              <w:tr2bl w:val="nil"/>
            </w:tcBorders>
            <w:vAlign w:val="center"/>
          </w:tcPr>
          <w:p w14:paraId="0F09A4E8">
            <w:pPr>
              <w:autoSpaceDE w:val="0"/>
              <w:autoSpaceDN w:val="0"/>
              <w:adjustRightInd w:val="0"/>
              <w:spacing w:line="240" w:lineRule="auto"/>
              <w:ind w:firstLine="0" w:firstLineChars="0"/>
              <w:jc w:val="center"/>
              <w:rPr>
                <w:rFonts w:ascii="宋体" w:hAnsi="Calibri" w:cs="宋体"/>
                <w:kern w:val="0"/>
                <w:sz w:val="21"/>
                <w:szCs w:val="21"/>
              </w:rPr>
            </w:pPr>
          </w:p>
        </w:tc>
        <w:tc>
          <w:tcPr>
            <w:tcW w:w="1243" w:type="pct"/>
            <w:tcBorders>
              <w:tl2br w:val="nil"/>
              <w:tr2bl w:val="nil"/>
            </w:tcBorders>
            <w:vAlign w:val="center"/>
          </w:tcPr>
          <w:p w14:paraId="79A47FE4">
            <w:pPr>
              <w:autoSpaceDE w:val="0"/>
              <w:autoSpaceDN w:val="0"/>
              <w:adjustRightInd w:val="0"/>
              <w:spacing w:line="240" w:lineRule="auto"/>
              <w:ind w:firstLine="0" w:firstLineChars="0"/>
              <w:jc w:val="center"/>
              <w:rPr>
                <w:rFonts w:ascii="宋体" w:hAnsi="Calibri" w:cs="宋体"/>
                <w:kern w:val="0"/>
                <w:sz w:val="21"/>
                <w:szCs w:val="21"/>
              </w:rPr>
            </w:pPr>
          </w:p>
        </w:tc>
        <w:tc>
          <w:tcPr>
            <w:tcW w:w="1151" w:type="pct"/>
            <w:tcBorders>
              <w:tl2br w:val="nil"/>
              <w:tr2bl w:val="nil"/>
            </w:tcBorders>
            <w:vAlign w:val="center"/>
          </w:tcPr>
          <w:p w14:paraId="54C02C6A">
            <w:pPr>
              <w:autoSpaceDE w:val="0"/>
              <w:autoSpaceDN w:val="0"/>
              <w:adjustRightInd w:val="0"/>
              <w:spacing w:line="240" w:lineRule="auto"/>
              <w:ind w:firstLine="0" w:firstLineChars="0"/>
              <w:jc w:val="center"/>
              <w:rPr>
                <w:rFonts w:ascii="宋体" w:hAnsi="Calibri" w:cs="宋体"/>
                <w:kern w:val="0"/>
                <w:sz w:val="21"/>
                <w:szCs w:val="21"/>
              </w:rPr>
            </w:pPr>
          </w:p>
        </w:tc>
        <w:tc>
          <w:tcPr>
            <w:tcW w:w="1157" w:type="pct"/>
            <w:tcBorders>
              <w:tl2br w:val="nil"/>
              <w:tr2bl w:val="nil"/>
            </w:tcBorders>
            <w:vAlign w:val="center"/>
          </w:tcPr>
          <w:p w14:paraId="579D11DA">
            <w:pPr>
              <w:autoSpaceDE w:val="0"/>
              <w:autoSpaceDN w:val="0"/>
              <w:adjustRightInd w:val="0"/>
              <w:spacing w:line="240" w:lineRule="auto"/>
              <w:ind w:firstLine="0" w:firstLineChars="0"/>
              <w:jc w:val="center"/>
              <w:rPr>
                <w:rFonts w:ascii="宋体" w:hAnsi="Calibri" w:cs="宋体"/>
                <w:kern w:val="0"/>
                <w:sz w:val="21"/>
                <w:szCs w:val="21"/>
              </w:rPr>
            </w:pPr>
          </w:p>
        </w:tc>
        <w:tc>
          <w:tcPr>
            <w:tcW w:w="831" w:type="pct"/>
            <w:tcBorders>
              <w:tl2br w:val="nil"/>
              <w:tr2bl w:val="nil"/>
            </w:tcBorders>
            <w:vAlign w:val="center"/>
          </w:tcPr>
          <w:p w14:paraId="457B6C04">
            <w:pPr>
              <w:autoSpaceDE w:val="0"/>
              <w:autoSpaceDN w:val="0"/>
              <w:adjustRightInd w:val="0"/>
              <w:spacing w:line="240" w:lineRule="auto"/>
              <w:ind w:firstLine="0" w:firstLineChars="0"/>
              <w:jc w:val="center"/>
              <w:rPr>
                <w:rFonts w:ascii="宋体" w:hAnsi="Calibri" w:cs="宋体"/>
                <w:kern w:val="0"/>
                <w:sz w:val="21"/>
                <w:szCs w:val="21"/>
              </w:rPr>
            </w:pPr>
          </w:p>
        </w:tc>
      </w:tr>
      <w:tr w14:paraId="350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6" w:type="pct"/>
            <w:tcBorders>
              <w:tl2br w:val="nil"/>
              <w:tr2bl w:val="nil"/>
            </w:tcBorders>
            <w:vAlign w:val="center"/>
          </w:tcPr>
          <w:p w14:paraId="777CB4D0">
            <w:pPr>
              <w:autoSpaceDE w:val="0"/>
              <w:autoSpaceDN w:val="0"/>
              <w:adjustRightInd w:val="0"/>
              <w:spacing w:line="240" w:lineRule="auto"/>
              <w:ind w:firstLine="0" w:firstLineChars="0"/>
              <w:jc w:val="center"/>
              <w:rPr>
                <w:rFonts w:ascii="宋体" w:hAnsi="Calibri" w:cs="宋体"/>
                <w:kern w:val="0"/>
                <w:sz w:val="21"/>
                <w:szCs w:val="21"/>
              </w:rPr>
            </w:pPr>
          </w:p>
        </w:tc>
        <w:tc>
          <w:tcPr>
            <w:tcW w:w="1243" w:type="pct"/>
            <w:tcBorders>
              <w:tl2br w:val="nil"/>
              <w:tr2bl w:val="nil"/>
            </w:tcBorders>
            <w:vAlign w:val="center"/>
          </w:tcPr>
          <w:p w14:paraId="643DA762">
            <w:pPr>
              <w:autoSpaceDE w:val="0"/>
              <w:autoSpaceDN w:val="0"/>
              <w:adjustRightInd w:val="0"/>
              <w:spacing w:line="240" w:lineRule="auto"/>
              <w:ind w:firstLine="0" w:firstLineChars="0"/>
              <w:jc w:val="center"/>
              <w:rPr>
                <w:rFonts w:ascii="宋体" w:hAnsi="Calibri" w:cs="宋体"/>
                <w:kern w:val="0"/>
                <w:sz w:val="21"/>
                <w:szCs w:val="21"/>
              </w:rPr>
            </w:pPr>
          </w:p>
        </w:tc>
        <w:tc>
          <w:tcPr>
            <w:tcW w:w="1151" w:type="pct"/>
            <w:tcBorders>
              <w:tl2br w:val="nil"/>
              <w:tr2bl w:val="nil"/>
            </w:tcBorders>
            <w:vAlign w:val="center"/>
          </w:tcPr>
          <w:p w14:paraId="4F458834">
            <w:pPr>
              <w:autoSpaceDE w:val="0"/>
              <w:autoSpaceDN w:val="0"/>
              <w:adjustRightInd w:val="0"/>
              <w:spacing w:line="240" w:lineRule="auto"/>
              <w:ind w:firstLine="0" w:firstLineChars="0"/>
              <w:jc w:val="center"/>
              <w:rPr>
                <w:rFonts w:ascii="宋体" w:hAnsi="Calibri" w:cs="宋体"/>
                <w:kern w:val="0"/>
                <w:sz w:val="21"/>
                <w:szCs w:val="21"/>
              </w:rPr>
            </w:pPr>
          </w:p>
        </w:tc>
        <w:tc>
          <w:tcPr>
            <w:tcW w:w="1157" w:type="pct"/>
            <w:tcBorders>
              <w:tl2br w:val="nil"/>
              <w:tr2bl w:val="nil"/>
            </w:tcBorders>
            <w:vAlign w:val="center"/>
          </w:tcPr>
          <w:p w14:paraId="1DB3D9EF">
            <w:pPr>
              <w:autoSpaceDE w:val="0"/>
              <w:autoSpaceDN w:val="0"/>
              <w:adjustRightInd w:val="0"/>
              <w:spacing w:line="240" w:lineRule="auto"/>
              <w:ind w:firstLine="0" w:firstLineChars="0"/>
              <w:jc w:val="center"/>
              <w:rPr>
                <w:rFonts w:ascii="宋体" w:hAnsi="Calibri" w:cs="宋体"/>
                <w:kern w:val="0"/>
                <w:sz w:val="21"/>
                <w:szCs w:val="21"/>
              </w:rPr>
            </w:pPr>
          </w:p>
        </w:tc>
        <w:tc>
          <w:tcPr>
            <w:tcW w:w="831" w:type="pct"/>
            <w:tcBorders>
              <w:tl2br w:val="nil"/>
              <w:tr2bl w:val="nil"/>
            </w:tcBorders>
            <w:vAlign w:val="center"/>
          </w:tcPr>
          <w:p w14:paraId="6274FF89">
            <w:pPr>
              <w:autoSpaceDE w:val="0"/>
              <w:autoSpaceDN w:val="0"/>
              <w:adjustRightInd w:val="0"/>
              <w:spacing w:line="240" w:lineRule="auto"/>
              <w:ind w:firstLine="0" w:firstLineChars="0"/>
              <w:jc w:val="center"/>
              <w:rPr>
                <w:rFonts w:ascii="宋体" w:hAnsi="Calibri" w:cs="宋体"/>
                <w:kern w:val="0"/>
                <w:sz w:val="21"/>
                <w:szCs w:val="21"/>
              </w:rPr>
            </w:pPr>
          </w:p>
        </w:tc>
      </w:tr>
    </w:tbl>
    <w:p w14:paraId="0DD3D1F0">
      <w:pPr>
        <w:numPr>
          <w:ilvl w:val="0"/>
          <w:numId w:val="0"/>
        </w:numPr>
        <w:autoSpaceDE w:val="0"/>
        <w:autoSpaceDN w:val="0"/>
        <w:adjustRightInd w:val="0"/>
        <w:snapToGrid w:val="0"/>
        <w:spacing w:beforeLines="50" w:line="360" w:lineRule="auto"/>
        <w:ind w:left="0" w:leftChars="0" w:firstLine="0" w:firstLineChars="0"/>
        <w:rPr>
          <w:rFonts w:hint="default" w:eastAsia="宋体"/>
          <w:kern w:val="0"/>
          <w:lang w:val="en-US" w:eastAsia="zh-CN"/>
        </w:rPr>
      </w:pPr>
      <w:r>
        <w:rPr>
          <w:rFonts w:hint="eastAsia" w:cs="Times New Roman"/>
          <w:kern w:val="0"/>
          <w:sz w:val="24"/>
          <w:szCs w:val="24"/>
          <w:lang w:val="en-US" w:eastAsia="zh-CN" w:bidi="ar-SA"/>
        </w:rPr>
        <w:t xml:space="preserve">A.4 </w:t>
      </w:r>
      <w:r>
        <w:rPr>
          <w:rFonts w:hint="eastAsia"/>
          <w:kern w:val="0"/>
          <w:lang w:val="en-US" w:eastAsia="zh-CN"/>
        </w:rPr>
        <w:t>Q值</w:t>
      </w:r>
    </w:p>
    <w:p w14:paraId="0D2100A7">
      <w:pPr>
        <w:autoSpaceDE w:val="0"/>
        <w:autoSpaceDN w:val="0"/>
        <w:adjustRightInd w:val="0"/>
        <w:snapToGrid w:val="0"/>
        <w:spacing w:line="360" w:lineRule="auto"/>
        <w:ind w:firstLine="0" w:firstLineChars="0"/>
        <w:jc w:val="center"/>
        <w:rPr>
          <w:rFonts w:hint="default" w:eastAsia="宋体" w:asciiTheme="minorEastAsia" w:hAnsiTheme="minorEastAsia"/>
          <w:b/>
          <w:kern w:val="0"/>
          <w:sz w:val="21"/>
          <w:szCs w:val="21"/>
          <w:lang w:val="en-US" w:eastAsia="zh-CN"/>
        </w:rPr>
      </w:pPr>
      <w:r>
        <w:rPr>
          <w:rFonts w:hint="eastAsia" w:asciiTheme="minorEastAsia" w:hAnsiTheme="minorEastAsia"/>
          <w:b/>
          <w:kern w:val="0"/>
          <w:sz w:val="21"/>
          <w:szCs w:val="21"/>
        </w:rPr>
        <w:t>表A.</w:t>
      </w:r>
      <w:r>
        <w:rPr>
          <w:rFonts w:hint="eastAsia" w:asciiTheme="minorEastAsia" w:hAnsiTheme="minorEastAsia"/>
          <w:b/>
          <w:kern w:val="0"/>
          <w:sz w:val="21"/>
          <w:szCs w:val="21"/>
          <w:lang w:val="en-US" w:eastAsia="zh-CN"/>
        </w:rPr>
        <w:t>3</w:t>
      </w:r>
      <w:r>
        <w:rPr>
          <w:rFonts w:hint="eastAsia" w:asciiTheme="minorEastAsia" w:hAnsiTheme="minorEastAsia"/>
          <w:b/>
          <w:kern w:val="0"/>
          <w:sz w:val="21"/>
          <w:szCs w:val="21"/>
        </w:rPr>
        <w:t xml:space="preserve"> </w:t>
      </w:r>
      <w:r>
        <w:rPr>
          <w:rFonts w:hint="default" w:ascii="Times New Roman" w:hAnsi="Times New Roman" w:cs="Times New Roman"/>
          <w:b/>
          <w:kern w:val="0"/>
          <w:sz w:val="21"/>
          <w:szCs w:val="21"/>
          <w:lang w:val="en-US" w:eastAsia="zh-CN"/>
        </w:rPr>
        <w:t>Q</w:t>
      </w:r>
      <w:r>
        <w:rPr>
          <w:rFonts w:hint="eastAsia" w:asciiTheme="minorEastAsia" w:hAnsiTheme="minorEastAsia"/>
          <w:b/>
          <w:kern w:val="0"/>
          <w:sz w:val="21"/>
          <w:szCs w:val="21"/>
          <w:lang w:val="en-US" w:eastAsia="zh-CN"/>
        </w:rPr>
        <w:t>值</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886"/>
        <w:gridCol w:w="1849"/>
        <w:gridCol w:w="1965"/>
        <w:gridCol w:w="1593"/>
      </w:tblGrid>
      <w:tr w14:paraId="5A1D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22" w:type="pct"/>
            <w:tcBorders>
              <w:tl2br w:val="nil"/>
              <w:tr2bl w:val="nil"/>
            </w:tcBorders>
            <w:vAlign w:val="center"/>
          </w:tcPr>
          <w:p w14:paraId="6853609D">
            <w:pPr>
              <w:autoSpaceDE w:val="0"/>
              <w:autoSpaceDN w:val="0"/>
              <w:adjustRightInd w:val="0"/>
              <w:spacing w:line="240" w:lineRule="auto"/>
              <w:ind w:firstLine="0" w:firstLineChars="0"/>
              <w:jc w:val="center"/>
              <w:rPr>
                <w:rFonts w:hint="default" w:ascii="宋体" w:hAnsi="Calibri" w:eastAsia="宋体" w:cs="宋体"/>
                <w:kern w:val="0"/>
                <w:sz w:val="21"/>
                <w:szCs w:val="21"/>
                <w:lang w:val="en-US" w:eastAsia="zh-CN"/>
              </w:rPr>
            </w:pPr>
            <w:r>
              <w:rPr>
                <w:rFonts w:hint="eastAsia" w:ascii="宋体" w:cs="宋体"/>
                <w:kern w:val="0"/>
                <w:sz w:val="21"/>
                <w:szCs w:val="21"/>
                <w:lang w:val="en-US" w:eastAsia="zh-CN"/>
              </w:rPr>
              <w:t>线圈序号</w:t>
            </w:r>
          </w:p>
        </w:tc>
        <w:tc>
          <w:tcPr>
            <w:tcW w:w="1054" w:type="pct"/>
            <w:tcBorders>
              <w:tl2br w:val="nil"/>
              <w:tr2bl w:val="nil"/>
            </w:tcBorders>
            <w:vAlign w:val="center"/>
          </w:tcPr>
          <w:p w14:paraId="7478F3F6">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cs="宋体"/>
                <w:kern w:val="0"/>
                <w:sz w:val="21"/>
                <w:szCs w:val="21"/>
              </w:rPr>
              <w:t>频率</w:t>
            </w:r>
          </w:p>
        </w:tc>
        <w:tc>
          <w:tcPr>
            <w:tcW w:w="1033" w:type="pct"/>
            <w:tcBorders>
              <w:tl2br w:val="nil"/>
              <w:tr2bl w:val="nil"/>
            </w:tcBorders>
            <w:vAlign w:val="center"/>
          </w:tcPr>
          <w:p w14:paraId="76268285">
            <w:pPr>
              <w:autoSpaceDE w:val="0"/>
              <w:autoSpaceDN w:val="0"/>
              <w:adjustRightInd w:val="0"/>
              <w:spacing w:line="240" w:lineRule="auto"/>
              <w:ind w:firstLine="0" w:firstLineChars="0"/>
              <w:jc w:val="center"/>
              <w:rPr>
                <w:rFonts w:hint="default" w:ascii="宋体" w:hAnsi="Calibri" w:cs="宋体"/>
                <w:kern w:val="0"/>
                <w:sz w:val="21"/>
                <w:szCs w:val="21"/>
                <w:lang w:val="en-US"/>
              </w:rPr>
            </w:pPr>
            <w:r>
              <w:rPr>
                <w:rFonts w:hint="eastAsia" w:ascii="宋体" w:hAnsi="Calibri" w:cs="宋体"/>
                <w:kern w:val="0"/>
                <w:sz w:val="21"/>
                <w:szCs w:val="21"/>
                <w:lang w:val="en-US" w:eastAsia="zh-CN"/>
              </w:rPr>
              <w:t>标准值</w:t>
            </w:r>
          </w:p>
        </w:tc>
        <w:tc>
          <w:tcPr>
            <w:tcW w:w="1098" w:type="pct"/>
            <w:tcBorders>
              <w:tl2br w:val="nil"/>
              <w:tr2bl w:val="nil"/>
            </w:tcBorders>
            <w:vAlign w:val="center"/>
          </w:tcPr>
          <w:p w14:paraId="0C8AEF96">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测量值</w:t>
            </w:r>
          </w:p>
        </w:tc>
        <w:tc>
          <w:tcPr>
            <w:tcW w:w="890" w:type="pct"/>
            <w:tcBorders>
              <w:tl2br w:val="nil"/>
              <w:tr2bl w:val="nil"/>
            </w:tcBorders>
            <w:vAlign w:val="center"/>
          </w:tcPr>
          <w:p w14:paraId="6B849C05">
            <w:pPr>
              <w:autoSpaceDE w:val="0"/>
              <w:autoSpaceDN w:val="0"/>
              <w:adjustRightInd w:val="0"/>
              <w:spacing w:line="240" w:lineRule="auto"/>
              <w:ind w:firstLine="0" w:firstLineChars="0"/>
              <w:jc w:val="center"/>
              <w:rPr>
                <w:rFonts w:hint="eastAsia" w:ascii="宋体"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75B3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27516109">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033C59E5">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558938F7">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0FF9B1F4">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1E8EAE4C">
            <w:pPr>
              <w:autoSpaceDE w:val="0"/>
              <w:autoSpaceDN w:val="0"/>
              <w:adjustRightInd w:val="0"/>
              <w:spacing w:line="240" w:lineRule="auto"/>
              <w:ind w:firstLine="0" w:firstLineChars="0"/>
              <w:jc w:val="center"/>
              <w:rPr>
                <w:rFonts w:ascii="宋体" w:hAnsi="Calibri" w:cs="宋体"/>
                <w:kern w:val="0"/>
                <w:sz w:val="21"/>
                <w:szCs w:val="21"/>
              </w:rPr>
            </w:pPr>
          </w:p>
        </w:tc>
      </w:tr>
      <w:tr w14:paraId="0CDC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3F5482BF">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4720D14A">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4EB950C8">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1C05680F">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078A0F58">
            <w:pPr>
              <w:autoSpaceDE w:val="0"/>
              <w:autoSpaceDN w:val="0"/>
              <w:adjustRightInd w:val="0"/>
              <w:spacing w:line="240" w:lineRule="auto"/>
              <w:ind w:firstLine="0" w:firstLineChars="0"/>
              <w:jc w:val="center"/>
              <w:rPr>
                <w:rFonts w:ascii="宋体" w:hAnsi="Calibri" w:cs="宋体"/>
                <w:kern w:val="0"/>
                <w:sz w:val="21"/>
                <w:szCs w:val="21"/>
              </w:rPr>
            </w:pPr>
          </w:p>
        </w:tc>
      </w:tr>
      <w:tr w14:paraId="28B1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6A259747">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7EDFE284">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3FF0DFA2">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6E4FD6C2">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3621CBD1">
            <w:pPr>
              <w:autoSpaceDE w:val="0"/>
              <w:autoSpaceDN w:val="0"/>
              <w:adjustRightInd w:val="0"/>
              <w:spacing w:line="240" w:lineRule="auto"/>
              <w:ind w:firstLine="0" w:firstLineChars="0"/>
              <w:jc w:val="center"/>
              <w:rPr>
                <w:rFonts w:ascii="宋体" w:hAnsi="Calibri" w:cs="宋体"/>
                <w:kern w:val="0"/>
                <w:sz w:val="21"/>
                <w:szCs w:val="21"/>
              </w:rPr>
            </w:pPr>
          </w:p>
        </w:tc>
      </w:tr>
    </w:tbl>
    <w:p w14:paraId="2B42FD43">
      <w:pPr>
        <w:spacing w:line="360" w:lineRule="auto"/>
        <w:ind w:firstLine="0" w:firstLineChars="0"/>
        <w:jc w:val="both"/>
        <w:rPr>
          <w:rFonts w:cs="黑体"/>
          <w:color w:val="000000" w:themeColor="text1"/>
          <w:sz w:val="28"/>
          <w:szCs w:val="28"/>
        </w:rPr>
      </w:pPr>
    </w:p>
    <w:p w14:paraId="031BA9DF">
      <w:pPr>
        <w:spacing w:line="360" w:lineRule="auto"/>
        <w:ind w:firstLine="0" w:firstLineChars="0"/>
        <w:jc w:val="both"/>
        <w:rPr>
          <w:rFonts w:cs="黑体"/>
          <w:color w:val="000000" w:themeColor="text1"/>
          <w:sz w:val="28"/>
          <w:szCs w:val="28"/>
        </w:rPr>
      </w:pPr>
    </w:p>
    <w:p w14:paraId="72CF6FEE">
      <w:pPr>
        <w:spacing w:line="360" w:lineRule="auto"/>
        <w:ind w:firstLine="0" w:firstLineChars="0"/>
        <w:jc w:val="center"/>
        <w:rPr>
          <w:rFonts w:cs="黑体"/>
          <w:color w:val="000000" w:themeColor="text1"/>
          <w:sz w:val="28"/>
          <w:szCs w:val="28"/>
        </w:rPr>
      </w:pPr>
      <w:r>
        <w:rPr>
          <w:rFonts w:hint="eastAsia" w:cs="黑体"/>
          <w:color w:val="000000" w:themeColor="text1"/>
          <w:szCs w:val="28"/>
        </w:rPr>
        <w:t>第  页  共  页</w:t>
      </w:r>
      <w:r>
        <w:rPr>
          <w:rFonts w:hint="eastAsia" w:cs="黑体"/>
          <w:color w:val="000000" w:themeColor="text1"/>
          <w:sz w:val="28"/>
          <w:szCs w:val="28"/>
        </w:rPr>
        <w:br w:type="page"/>
      </w:r>
    </w:p>
    <w:p w14:paraId="61D15FDF">
      <w:pPr>
        <w:pStyle w:val="15"/>
        <w:spacing w:before="147" w:after="147"/>
        <w:ind w:firstLine="0" w:firstLineChars="0"/>
        <w:rPr>
          <w:rFonts w:ascii="宋体" w:hAnsi="宋体" w:cs="宋体"/>
          <w:color w:val="000000" w:themeColor="text1"/>
        </w:rPr>
      </w:pPr>
      <w:bookmarkStart w:id="54" w:name="_Toc10994"/>
      <w:r>
        <w:rPr>
          <w:rFonts w:hint="eastAsia" w:cs="黑体"/>
          <w:color w:val="000000" w:themeColor="text1"/>
          <w:sz w:val="28"/>
          <w:szCs w:val="28"/>
        </w:rPr>
        <w:t>附录</w:t>
      </w:r>
      <w:r>
        <w:rPr>
          <w:color w:val="000000" w:themeColor="text1"/>
          <w:sz w:val="28"/>
          <w:szCs w:val="28"/>
        </w:rPr>
        <w:t>B</w:t>
      </w:r>
      <w:bookmarkEnd w:id="54"/>
    </w:p>
    <w:p w14:paraId="33323D6A">
      <w:pPr>
        <w:pStyle w:val="2"/>
        <w:bidi w:val="0"/>
        <w:jc w:val="center"/>
        <w:rPr>
          <w:sz w:val="28"/>
          <w:szCs w:val="24"/>
        </w:rPr>
      </w:pPr>
      <w:bookmarkStart w:id="55" w:name="_Toc191395217"/>
      <w:bookmarkStart w:id="56" w:name="_Toc21701"/>
      <w:bookmarkStart w:id="57" w:name="_Toc28650"/>
      <w:bookmarkStart w:id="58" w:name="_Toc31455"/>
      <w:bookmarkStart w:id="59" w:name="_Toc191309066"/>
      <w:bookmarkStart w:id="60" w:name="_Toc3996"/>
      <w:bookmarkStart w:id="61" w:name="_Toc27091"/>
      <w:r>
        <w:rPr>
          <w:rFonts w:hint="eastAsia"/>
          <w:sz w:val="28"/>
          <w:szCs w:val="24"/>
        </w:rPr>
        <w:t>校准证书内页格式</w:t>
      </w:r>
      <w:bookmarkEnd w:id="51"/>
      <w:bookmarkEnd w:id="52"/>
      <w:bookmarkEnd w:id="53"/>
      <w:bookmarkEnd w:id="55"/>
      <w:bookmarkEnd w:id="56"/>
      <w:bookmarkEnd w:id="57"/>
      <w:bookmarkEnd w:id="58"/>
      <w:bookmarkEnd w:id="59"/>
      <w:bookmarkEnd w:id="60"/>
      <w:bookmarkEnd w:id="61"/>
    </w:p>
    <w:p w14:paraId="1355FD3E">
      <w:pPr>
        <w:widowControl/>
        <w:spacing w:after="156" w:afterLines="50"/>
        <w:ind w:left="0" w:leftChars="0" w:firstLine="0" w:firstLineChars="0"/>
        <w:rPr>
          <w:sz w:val="24"/>
          <w:u w:val="single"/>
        </w:rPr>
      </w:pPr>
      <w:r>
        <w:rPr>
          <w:rFonts w:hint="eastAsia"/>
          <w:sz w:val="24"/>
        </w:rPr>
        <w:t>B.1 外观及工作正常性检查：</w:t>
      </w:r>
      <w:r>
        <w:rPr>
          <w:rFonts w:hint="eastAsia"/>
          <w:sz w:val="24"/>
          <w:u w:val="single"/>
        </w:rPr>
        <w:t xml:space="preserve">           </w:t>
      </w:r>
    </w:p>
    <w:p w14:paraId="2F3FE7FF">
      <w:pPr>
        <w:autoSpaceDE w:val="0"/>
        <w:autoSpaceDN w:val="0"/>
        <w:adjustRightInd w:val="0"/>
        <w:snapToGrid w:val="0"/>
        <w:spacing w:line="240" w:lineRule="auto"/>
        <w:ind w:firstLine="0" w:firstLineChars="0"/>
        <w:rPr>
          <w:kern w:val="0"/>
          <w:sz w:val="21"/>
          <w:szCs w:val="21"/>
        </w:rPr>
      </w:pPr>
    </w:p>
    <w:p w14:paraId="50B3CE6D">
      <w:pPr>
        <w:autoSpaceDE w:val="0"/>
        <w:autoSpaceDN w:val="0"/>
        <w:adjustRightInd w:val="0"/>
        <w:snapToGrid w:val="0"/>
        <w:spacing w:line="360" w:lineRule="auto"/>
        <w:ind w:firstLine="0" w:firstLineChars="0"/>
        <w:rPr>
          <w:kern w:val="0"/>
        </w:rPr>
      </w:pPr>
      <w:r>
        <w:rPr>
          <w:rFonts w:hint="eastAsia"/>
          <w:sz w:val="24"/>
        </w:rPr>
        <w:t>B.</w:t>
      </w:r>
      <w:r>
        <w:rPr>
          <w:rFonts w:hint="eastAsia"/>
          <w:kern w:val="0"/>
        </w:rPr>
        <w:t xml:space="preserve">2 </w:t>
      </w:r>
      <w:r>
        <w:rPr>
          <w:kern w:val="0"/>
        </w:rPr>
        <w:t>输出频率</w:t>
      </w:r>
    </w:p>
    <w:p w14:paraId="3A53B869">
      <w:pPr>
        <w:autoSpaceDE w:val="0"/>
        <w:autoSpaceDN w:val="0"/>
        <w:adjustRightInd w:val="0"/>
        <w:snapToGrid w:val="0"/>
        <w:spacing w:line="360" w:lineRule="auto"/>
        <w:ind w:firstLine="0" w:firstLineChars="0"/>
        <w:jc w:val="center"/>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表B.1 输出频率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3"/>
        <w:gridCol w:w="2983"/>
      </w:tblGrid>
      <w:tr w14:paraId="15DB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982" w:type="dxa"/>
            <w:tcBorders>
              <w:tl2br w:val="nil"/>
              <w:tr2bl w:val="nil"/>
            </w:tcBorders>
            <w:shd w:val="clear" w:color="auto" w:fill="auto"/>
            <w:vAlign w:val="center"/>
          </w:tcPr>
          <w:p w14:paraId="4761033F">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rPr>
              <w:t>标称值/Hz</w:t>
            </w:r>
          </w:p>
        </w:tc>
        <w:tc>
          <w:tcPr>
            <w:tcW w:w="2983" w:type="dxa"/>
            <w:tcBorders>
              <w:tl2br w:val="nil"/>
              <w:tr2bl w:val="nil"/>
            </w:tcBorders>
            <w:shd w:val="clear" w:color="auto" w:fill="auto"/>
            <w:vAlign w:val="center"/>
          </w:tcPr>
          <w:p w14:paraId="23FA4A4B">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lang w:val="en-US" w:eastAsia="zh-CN"/>
              </w:rPr>
              <w:t>测量</w:t>
            </w:r>
            <w:r>
              <w:rPr>
                <w:rFonts w:hint="eastAsia" w:ascii="宋体" w:cs="宋体"/>
                <w:kern w:val="0"/>
                <w:sz w:val="21"/>
                <w:szCs w:val="21"/>
              </w:rPr>
              <w:t>值/Hz</w:t>
            </w:r>
          </w:p>
        </w:tc>
        <w:tc>
          <w:tcPr>
            <w:tcW w:w="2983" w:type="dxa"/>
            <w:tcBorders>
              <w:tl2br w:val="nil"/>
              <w:tr2bl w:val="nil"/>
            </w:tcBorders>
            <w:shd w:val="clear" w:color="auto" w:fill="auto"/>
            <w:vAlign w:val="center"/>
          </w:tcPr>
          <w:p w14:paraId="52BBBA1C">
            <w:pPr>
              <w:autoSpaceDE w:val="0"/>
              <w:autoSpaceDN w:val="0"/>
              <w:adjustRightInd w:val="0"/>
              <w:spacing w:line="240" w:lineRule="auto"/>
              <w:ind w:firstLine="0" w:firstLineChars="0"/>
              <w:jc w:val="center"/>
              <w:rPr>
                <w:rFonts w:ascii="宋体"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2DCD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053A502D">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0A9BFF49">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5DC46140">
            <w:pPr>
              <w:autoSpaceDE w:val="0"/>
              <w:autoSpaceDN w:val="0"/>
              <w:adjustRightInd w:val="0"/>
              <w:spacing w:line="240" w:lineRule="auto"/>
              <w:ind w:firstLine="0" w:firstLineChars="0"/>
              <w:jc w:val="center"/>
              <w:rPr>
                <w:rFonts w:ascii="宋体" w:cs="宋体"/>
                <w:kern w:val="0"/>
                <w:sz w:val="21"/>
                <w:szCs w:val="21"/>
              </w:rPr>
            </w:pPr>
          </w:p>
        </w:tc>
      </w:tr>
      <w:tr w14:paraId="3B6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01C5B270">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5A921629">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1ABC6DDB">
            <w:pPr>
              <w:autoSpaceDE w:val="0"/>
              <w:autoSpaceDN w:val="0"/>
              <w:adjustRightInd w:val="0"/>
              <w:spacing w:line="240" w:lineRule="auto"/>
              <w:ind w:firstLine="0" w:firstLineChars="0"/>
              <w:jc w:val="center"/>
              <w:rPr>
                <w:rFonts w:ascii="宋体" w:cs="宋体"/>
                <w:kern w:val="0"/>
                <w:sz w:val="21"/>
                <w:szCs w:val="21"/>
              </w:rPr>
            </w:pPr>
          </w:p>
        </w:tc>
      </w:tr>
      <w:tr w14:paraId="6673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82" w:type="dxa"/>
            <w:tcBorders>
              <w:tl2br w:val="nil"/>
              <w:tr2bl w:val="nil"/>
            </w:tcBorders>
            <w:shd w:val="clear" w:color="auto" w:fill="auto"/>
            <w:vAlign w:val="center"/>
          </w:tcPr>
          <w:p w14:paraId="14E48B65">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4288EA1B">
            <w:pPr>
              <w:autoSpaceDE w:val="0"/>
              <w:autoSpaceDN w:val="0"/>
              <w:adjustRightInd w:val="0"/>
              <w:spacing w:line="240" w:lineRule="auto"/>
              <w:ind w:firstLine="0" w:firstLineChars="0"/>
              <w:jc w:val="center"/>
              <w:rPr>
                <w:rFonts w:ascii="宋体" w:cs="宋体"/>
                <w:kern w:val="0"/>
                <w:sz w:val="21"/>
                <w:szCs w:val="21"/>
              </w:rPr>
            </w:pPr>
          </w:p>
        </w:tc>
        <w:tc>
          <w:tcPr>
            <w:tcW w:w="2983" w:type="dxa"/>
            <w:tcBorders>
              <w:tl2br w:val="nil"/>
              <w:tr2bl w:val="nil"/>
            </w:tcBorders>
            <w:shd w:val="clear" w:color="auto" w:fill="auto"/>
            <w:vAlign w:val="center"/>
          </w:tcPr>
          <w:p w14:paraId="4D57EF6C">
            <w:pPr>
              <w:autoSpaceDE w:val="0"/>
              <w:autoSpaceDN w:val="0"/>
              <w:adjustRightInd w:val="0"/>
              <w:spacing w:line="240" w:lineRule="auto"/>
              <w:ind w:firstLine="0" w:firstLineChars="0"/>
              <w:jc w:val="center"/>
              <w:rPr>
                <w:rFonts w:ascii="宋体" w:cs="宋体"/>
                <w:kern w:val="0"/>
                <w:sz w:val="21"/>
                <w:szCs w:val="21"/>
              </w:rPr>
            </w:pPr>
          </w:p>
        </w:tc>
      </w:tr>
    </w:tbl>
    <w:p w14:paraId="18227B90">
      <w:pPr>
        <w:autoSpaceDE w:val="0"/>
        <w:autoSpaceDN w:val="0"/>
        <w:adjustRightInd w:val="0"/>
        <w:snapToGrid w:val="0"/>
        <w:spacing w:beforeLines="50" w:line="360" w:lineRule="auto"/>
        <w:ind w:firstLine="0" w:firstLineChars="0"/>
        <w:rPr>
          <w:kern w:val="0"/>
        </w:rPr>
      </w:pPr>
      <w:r>
        <w:rPr>
          <w:rFonts w:hint="eastAsia"/>
          <w:sz w:val="24"/>
        </w:rPr>
        <w:t>B.</w:t>
      </w:r>
      <w:r>
        <w:rPr>
          <w:rFonts w:hint="eastAsia"/>
          <w:sz w:val="24"/>
          <w:lang w:val="en-US" w:eastAsia="zh-CN"/>
        </w:rPr>
        <w:t>.</w:t>
      </w:r>
      <w:r>
        <w:rPr>
          <w:rFonts w:hint="eastAsia"/>
          <w:kern w:val="0"/>
        </w:rPr>
        <w:t xml:space="preserve">3 </w:t>
      </w:r>
      <w:r>
        <w:rPr>
          <w:kern w:val="0"/>
        </w:rPr>
        <w:t>增益</w:t>
      </w:r>
    </w:p>
    <w:p w14:paraId="243B4950">
      <w:pPr>
        <w:autoSpaceDE w:val="0"/>
        <w:autoSpaceDN w:val="0"/>
        <w:adjustRightInd w:val="0"/>
        <w:snapToGrid w:val="0"/>
        <w:spacing w:line="360" w:lineRule="auto"/>
        <w:ind w:firstLine="0" w:firstLineChars="0"/>
        <w:jc w:val="center"/>
        <w:rPr>
          <w:rFonts w:asciiTheme="minorEastAsia" w:hAnsiTheme="minorEastAsia"/>
          <w:b/>
          <w:kern w:val="0"/>
          <w:sz w:val="21"/>
          <w:szCs w:val="21"/>
        </w:rPr>
      </w:pPr>
      <w:r>
        <w:rPr>
          <w:rFonts w:hint="eastAsia" w:asciiTheme="minorEastAsia" w:hAnsiTheme="minorEastAsia"/>
          <w:b/>
          <w:kern w:val="0"/>
          <w:sz w:val="21"/>
          <w:szCs w:val="21"/>
        </w:rPr>
        <w:t>表B.2 增益</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3058"/>
        <w:gridCol w:w="2822"/>
        <w:gridCol w:w="1611"/>
      </w:tblGrid>
      <w:tr w14:paraId="4123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4" w:type="pct"/>
            <w:tcBorders>
              <w:tl2br w:val="nil"/>
              <w:tr2bl w:val="nil"/>
            </w:tcBorders>
            <w:vAlign w:val="center"/>
          </w:tcPr>
          <w:p w14:paraId="5558F6D9">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cs="宋体"/>
                <w:kern w:val="0"/>
                <w:sz w:val="21"/>
                <w:szCs w:val="21"/>
              </w:rPr>
              <w:t>频率/Hz</w:t>
            </w:r>
          </w:p>
        </w:tc>
        <w:tc>
          <w:tcPr>
            <w:tcW w:w="1708" w:type="pct"/>
            <w:tcBorders>
              <w:tl2br w:val="nil"/>
              <w:tr2bl w:val="nil"/>
            </w:tcBorders>
            <w:vAlign w:val="center"/>
          </w:tcPr>
          <w:p w14:paraId="5369F4D6">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增益</w:t>
            </w:r>
            <w:r>
              <w:rPr>
                <w:rFonts w:ascii="宋体" w:hAnsi="Calibri" w:cs="宋体"/>
                <w:kern w:val="0"/>
                <w:sz w:val="21"/>
                <w:szCs w:val="21"/>
              </w:rPr>
              <w:t>标称值</w:t>
            </w:r>
            <w:r>
              <w:rPr>
                <w:rFonts w:hint="eastAsia" w:ascii="宋体" w:hAnsi="Calibri" w:cs="宋体"/>
                <w:kern w:val="0"/>
                <w:sz w:val="21"/>
                <w:szCs w:val="21"/>
              </w:rPr>
              <w:t>/dB</w:t>
            </w:r>
          </w:p>
        </w:tc>
        <w:tc>
          <w:tcPr>
            <w:tcW w:w="1576" w:type="pct"/>
            <w:tcBorders>
              <w:tl2br w:val="nil"/>
              <w:tr2bl w:val="nil"/>
            </w:tcBorders>
            <w:vAlign w:val="center"/>
          </w:tcPr>
          <w:p w14:paraId="3A26E120">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增益测量</w:t>
            </w:r>
            <w:r>
              <w:rPr>
                <w:rFonts w:ascii="宋体" w:hAnsi="Calibri" w:cs="宋体"/>
                <w:kern w:val="0"/>
                <w:sz w:val="21"/>
                <w:szCs w:val="21"/>
              </w:rPr>
              <w:t>值</w:t>
            </w:r>
            <w:r>
              <w:rPr>
                <w:rFonts w:hint="eastAsia" w:ascii="宋体" w:hAnsi="Calibri" w:cs="宋体"/>
                <w:kern w:val="0"/>
                <w:sz w:val="21"/>
                <w:szCs w:val="21"/>
              </w:rPr>
              <w:t>/dB</w:t>
            </w:r>
          </w:p>
        </w:tc>
        <w:tc>
          <w:tcPr>
            <w:tcW w:w="900" w:type="pct"/>
            <w:tcBorders>
              <w:tl2br w:val="nil"/>
              <w:tr2bl w:val="nil"/>
            </w:tcBorders>
          </w:tcPr>
          <w:p w14:paraId="7DF1CAE5">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7ED6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4" w:type="pct"/>
            <w:tcBorders>
              <w:tl2br w:val="nil"/>
              <w:tr2bl w:val="nil"/>
            </w:tcBorders>
            <w:vAlign w:val="center"/>
          </w:tcPr>
          <w:p w14:paraId="5407ADA8">
            <w:pPr>
              <w:autoSpaceDE w:val="0"/>
              <w:autoSpaceDN w:val="0"/>
              <w:adjustRightInd w:val="0"/>
              <w:spacing w:line="240" w:lineRule="auto"/>
              <w:ind w:firstLine="0" w:firstLineChars="0"/>
              <w:jc w:val="center"/>
              <w:rPr>
                <w:rFonts w:ascii="宋体" w:hAnsi="Calibri" w:cs="宋体"/>
                <w:kern w:val="0"/>
                <w:sz w:val="21"/>
                <w:szCs w:val="21"/>
              </w:rPr>
            </w:pPr>
          </w:p>
        </w:tc>
        <w:tc>
          <w:tcPr>
            <w:tcW w:w="1708" w:type="pct"/>
            <w:tcBorders>
              <w:tl2br w:val="nil"/>
              <w:tr2bl w:val="nil"/>
            </w:tcBorders>
            <w:vAlign w:val="center"/>
          </w:tcPr>
          <w:p w14:paraId="41777092">
            <w:pPr>
              <w:autoSpaceDE w:val="0"/>
              <w:autoSpaceDN w:val="0"/>
              <w:adjustRightInd w:val="0"/>
              <w:spacing w:line="240" w:lineRule="auto"/>
              <w:ind w:firstLine="0" w:firstLineChars="0"/>
              <w:jc w:val="center"/>
              <w:rPr>
                <w:rFonts w:ascii="宋体" w:hAnsi="Calibri" w:cs="宋体"/>
                <w:kern w:val="0"/>
                <w:sz w:val="21"/>
                <w:szCs w:val="21"/>
              </w:rPr>
            </w:pPr>
          </w:p>
        </w:tc>
        <w:tc>
          <w:tcPr>
            <w:tcW w:w="1576" w:type="pct"/>
            <w:tcBorders>
              <w:tl2br w:val="nil"/>
              <w:tr2bl w:val="nil"/>
            </w:tcBorders>
            <w:vAlign w:val="center"/>
          </w:tcPr>
          <w:p w14:paraId="54BB1F72">
            <w:pPr>
              <w:autoSpaceDE w:val="0"/>
              <w:autoSpaceDN w:val="0"/>
              <w:adjustRightInd w:val="0"/>
              <w:spacing w:line="240" w:lineRule="auto"/>
              <w:ind w:firstLine="0" w:firstLineChars="0"/>
              <w:jc w:val="center"/>
              <w:rPr>
                <w:rFonts w:ascii="宋体" w:hAnsi="Calibri" w:cs="宋体"/>
                <w:kern w:val="0"/>
                <w:sz w:val="21"/>
                <w:szCs w:val="21"/>
              </w:rPr>
            </w:pPr>
          </w:p>
        </w:tc>
        <w:tc>
          <w:tcPr>
            <w:tcW w:w="900" w:type="pct"/>
            <w:tcBorders>
              <w:tl2br w:val="nil"/>
              <w:tr2bl w:val="nil"/>
            </w:tcBorders>
            <w:vAlign w:val="center"/>
          </w:tcPr>
          <w:p w14:paraId="491B162A">
            <w:pPr>
              <w:autoSpaceDE w:val="0"/>
              <w:autoSpaceDN w:val="0"/>
              <w:adjustRightInd w:val="0"/>
              <w:spacing w:line="240" w:lineRule="auto"/>
              <w:ind w:firstLine="0" w:firstLineChars="0"/>
              <w:jc w:val="center"/>
              <w:rPr>
                <w:rFonts w:ascii="宋体" w:hAnsi="Calibri" w:cs="宋体"/>
                <w:kern w:val="0"/>
                <w:sz w:val="21"/>
                <w:szCs w:val="21"/>
              </w:rPr>
            </w:pPr>
          </w:p>
        </w:tc>
      </w:tr>
      <w:tr w14:paraId="7A8E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4" w:type="pct"/>
            <w:tcBorders>
              <w:tl2br w:val="nil"/>
              <w:tr2bl w:val="nil"/>
            </w:tcBorders>
            <w:vAlign w:val="center"/>
          </w:tcPr>
          <w:p w14:paraId="58EF87B5">
            <w:pPr>
              <w:autoSpaceDE w:val="0"/>
              <w:autoSpaceDN w:val="0"/>
              <w:adjustRightInd w:val="0"/>
              <w:spacing w:line="240" w:lineRule="auto"/>
              <w:ind w:firstLine="0" w:firstLineChars="0"/>
              <w:jc w:val="center"/>
              <w:rPr>
                <w:rFonts w:ascii="宋体" w:hAnsi="Calibri" w:cs="宋体"/>
                <w:kern w:val="0"/>
                <w:sz w:val="21"/>
                <w:szCs w:val="21"/>
              </w:rPr>
            </w:pPr>
          </w:p>
        </w:tc>
        <w:tc>
          <w:tcPr>
            <w:tcW w:w="1708" w:type="pct"/>
            <w:tcBorders>
              <w:tl2br w:val="nil"/>
              <w:tr2bl w:val="nil"/>
            </w:tcBorders>
            <w:vAlign w:val="center"/>
          </w:tcPr>
          <w:p w14:paraId="57CECE7D">
            <w:pPr>
              <w:autoSpaceDE w:val="0"/>
              <w:autoSpaceDN w:val="0"/>
              <w:adjustRightInd w:val="0"/>
              <w:spacing w:line="240" w:lineRule="auto"/>
              <w:ind w:firstLine="0" w:firstLineChars="0"/>
              <w:jc w:val="center"/>
              <w:rPr>
                <w:rFonts w:ascii="宋体" w:hAnsi="Calibri" w:cs="宋体"/>
                <w:kern w:val="0"/>
                <w:sz w:val="21"/>
                <w:szCs w:val="21"/>
              </w:rPr>
            </w:pPr>
          </w:p>
        </w:tc>
        <w:tc>
          <w:tcPr>
            <w:tcW w:w="1576" w:type="pct"/>
            <w:tcBorders>
              <w:tl2br w:val="nil"/>
              <w:tr2bl w:val="nil"/>
            </w:tcBorders>
            <w:vAlign w:val="center"/>
          </w:tcPr>
          <w:p w14:paraId="44219AD6">
            <w:pPr>
              <w:autoSpaceDE w:val="0"/>
              <w:autoSpaceDN w:val="0"/>
              <w:adjustRightInd w:val="0"/>
              <w:spacing w:line="240" w:lineRule="auto"/>
              <w:ind w:firstLine="0" w:firstLineChars="0"/>
              <w:jc w:val="center"/>
              <w:rPr>
                <w:rFonts w:ascii="宋体" w:hAnsi="Calibri" w:cs="宋体"/>
                <w:kern w:val="0"/>
                <w:sz w:val="21"/>
                <w:szCs w:val="21"/>
              </w:rPr>
            </w:pPr>
          </w:p>
        </w:tc>
        <w:tc>
          <w:tcPr>
            <w:tcW w:w="900" w:type="pct"/>
            <w:tcBorders>
              <w:tl2br w:val="nil"/>
              <w:tr2bl w:val="nil"/>
            </w:tcBorders>
            <w:vAlign w:val="center"/>
          </w:tcPr>
          <w:p w14:paraId="31B6F0E6">
            <w:pPr>
              <w:autoSpaceDE w:val="0"/>
              <w:autoSpaceDN w:val="0"/>
              <w:adjustRightInd w:val="0"/>
              <w:spacing w:line="240" w:lineRule="auto"/>
              <w:ind w:firstLine="0" w:firstLineChars="0"/>
              <w:jc w:val="center"/>
              <w:rPr>
                <w:rFonts w:ascii="宋体" w:hAnsi="Calibri" w:cs="宋体"/>
                <w:kern w:val="0"/>
                <w:sz w:val="21"/>
                <w:szCs w:val="21"/>
              </w:rPr>
            </w:pPr>
          </w:p>
        </w:tc>
      </w:tr>
      <w:tr w14:paraId="44E4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4" w:type="pct"/>
            <w:tcBorders>
              <w:tl2br w:val="nil"/>
              <w:tr2bl w:val="nil"/>
            </w:tcBorders>
            <w:vAlign w:val="center"/>
          </w:tcPr>
          <w:p w14:paraId="73A466FA">
            <w:pPr>
              <w:autoSpaceDE w:val="0"/>
              <w:autoSpaceDN w:val="0"/>
              <w:adjustRightInd w:val="0"/>
              <w:spacing w:line="240" w:lineRule="auto"/>
              <w:ind w:firstLine="0" w:firstLineChars="0"/>
              <w:jc w:val="center"/>
              <w:rPr>
                <w:rFonts w:ascii="宋体" w:hAnsi="Calibri" w:cs="宋体"/>
                <w:kern w:val="0"/>
                <w:sz w:val="21"/>
                <w:szCs w:val="21"/>
              </w:rPr>
            </w:pPr>
          </w:p>
        </w:tc>
        <w:tc>
          <w:tcPr>
            <w:tcW w:w="1708" w:type="pct"/>
            <w:tcBorders>
              <w:tl2br w:val="nil"/>
              <w:tr2bl w:val="nil"/>
            </w:tcBorders>
            <w:vAlign w:val="center"/>
          </w:tcPr>
          <w:p w14:paraId="02B36E94">
            <w:pPr>
              <w:autoSpaceDE w:val="0"/>
              <w:autoSpaceDN w:val="0"/>
              <w:adjustRightInd w:val="0"/>
              <w:spacing w:line="240" w:lineRule="auto"/>
              <w:ind w:firstLine="0" w:firstLineChars="0"/>
              <w:jc w:val="center"/>
              <w:rPr>
                <w:rFonts w:ascii="宋体" w:hAnsi="Calibri" w:cs="宋体"/>
                <w:kern w:val="0"/>
                <w:sz w:val="21"/>
                <w:szCs w:val="21"/>
              </w:rPr>
            </w:pPr>
          </w:p>
        </w:tc>
        <w:tc>
          <w:tcPr>
            <w:tcW w:w="1576" w:type="pct"/>
            <w:tcBorders>
              <w:tl2br w:val="nil"/>
              <w:tr2bl w:val="nil"/>
            </w:tcBorders>
            <w:vAlign w:val="center"/>
          </w:tcPr>
          <w:p w14:paraId="0B3E3952">
            <w:pPr>
              <w:autoSpaceDE w:val="0"/>
              <w:autoSpaceDN w:val="0"/>
              <w:adjustRightInd w:val="0"/>
              <w:spacing w:line="240" w:lineRule="auto"/>
              <w:ind w:firstLine="0" w:firstLineChars="0"/>
              <w:jc w:val="center"/>
              <w:rPr>
                <w:rFonts w:ascii="宋体" w:hAnsi="Calibri" w:cs="宋体"/>
                <w:kern w:val="0"/>
                <w:sz w:val="21"/>
                <w:szCs w:val="21"/>
              </w:rPr>
            </w:pPr>
          </w:p>
        </w:tc>
        <w:tc>
          <w:tcPr>
            <w:tcW w:w="900" w:type="pct"/>
            <w:tcBorders>
              <w:tl2br w:val="nil"/>
              <w:tr2bl w:val="nil"/>
            </w:tcBorders>
            <w:vAlign w:val="center"/>
          </w:tcPr>
          <w:p w14:paraId="4113EE2D">
            <w:pPr>
              <w:autoSpaceDE w:val="0"/>
              <w:autoSpaceDN w:val="0"/>
              <w:adjustRightInd w:val="0"/>
              <w:spacing w:line="240" w:lineRule="auto"/>
              <w:ind w:firstLine="0" w:firstLineChars="0"/>
              <w:jc w:val="center"/>
              <w:rPr>
                <w:rFonts w:ascii="宋体" w:hAnsi="Calibri" w:cs="宋体"/>
                <w:kern w:val="0"/>
                <w:sz w:val="21"/>
                <w:szCs w:val="21"/>
              </w:rPr>
            </w:pPr>
          </w:p>
        </w:tc>
      </w:tr>
    </w:tbl>
    <w:p w14:paraId="34C8C36C">
      <w:pPr>
        <w:numPr>
          <w:ilvl w:val="0"/>
          <w:numId w:val="0"/>
        </w:numPr>
        <w:autoSpaceDE w:val="0"/>
        <w:autoSpaceDN w:val="0"/>
        <w:adjustRightInd w:val="0"/>
        <w:snapToGrid w:val="0"/>
        <w:spacing w:beforeLines="50" w:line="360" w:lineRule="auto"/>
        <w:ind w:left="0" w:leftChars="0" w:firstLine="0" w:firstLineChars="0"/>
        <w:rPr>
          <w:rFonts w:hint="default" w:eastAsia="宋体"/>
          <w:kern w:val="0"/>
          <w:lang w:val="en-US" w:eastAsia="zh-CN"/>
        </w:rPr>
      </w:pPr>
      <w:r>
        <w:rPr>
          <w:rFonts w:hint="eastAsia" w:cs="Times New Roman"/>
          <w:kern w:val="0"/>
          <w:sz w:val="24"/>
          <w:szCs w:val="24"/>
          <w:lang w:val="en-US" w:eastAsia="zh-CN" w:bidi="ar-SA"/>
        </w:rPr>
        <w:t xml:space="preserve">B.4 </w:t>
      </w:r>
      <w:r>
        <w:rPr>
          <w:rFonts w:hint="eastAsia"/>
          <w:kern w:val="0"/>
          <w:lang w:val="en-US" w:eastAsia="zh-CN"/>
        </w:rPr>
        <w:t>Q值</w:t>
      </w:r>
    </w:p>
    <w:p w14:paraId="55045A4D">
      <w:pPr>
        <w:autoSpaceDE w:val="0"/>
        <w:autoSpaceDN w:val="0"/>
        <w:adjustRightInd w:val="0"/>
        <w:snapToGrid w:val="0"/>
        <w:spacing w:line="360" w:lineRule="auto"/>
        <w:ind w:firstLine="0" w:firstLineChars="0"/>
        <w:jc w:val="center"/>
        <w:rPr>
          <w:rFonts w:hint="default" w:eastAsia="宋体" w:asciiTheme="minorEastAsia" w:hAnsiTheme="minorEastAsia"/>
          <w:b/>
          <w:kern w:val="0"/>
          <w:sz w:val="21"/>
          <w:szCs w:val="21"/>
          <w:lang w:val="en-US" w:eastAsia="zh-CN"/>
        </w:rPr>
      </w:pPr>
      <w:r>
        <w:rPr>
          <w:rFonts w:hint="eastAsia" w:asciiTheme="minorEastAsia" w:hAnsiTheme="minorEastAsia"/>
          <w:b/>
          <w:kern w:val="0"/>
          <w:sz w:val="21"/>
          <w:szCs w:val="21"/>
        </w:rPr>
        <w:t>表</w:t>
      </w:r>
      <w:r>
        <w:rPr>
          <w:rFonts w:hint="eastAsia" w:asciiTheme="minorEastAsia" w:hAnsiTheme="minorEastAsia"/>
          <w:b/>
          <w:kern w:val="0"/>
          <w:sz w:val="21"/>
          <w:szCs w:val="21"/>
          <w:lang w:val="en-US" w:eastAsia="zh-CN"/>
        </w:rPr>
        <w:t>B</w:t>
      </w:r>
      <w:r>
        <w:rPr>
          <w:rFonts w:hint="eastAsia" w:asciiTheme="minorEastAsia" w:hAnsiTheme="minorEastAsia"/>
          <w:b/>
          <w:kern w:val="0"/>
          <w:sz w:val="21"/>
          <w:szCs w:val="21"/>
        </w:rPr>
        <w:t>.</w:t>
      </w:r>
      <w:r>
        <w:rPr>
          <w:rFonts w:hint="eastAsia" w:asciiTheme="minorEastAsia" w:hAnsiTheme="minorEastAsia"/>
          <w:b/>
          <w:kern w:val="0"/>
          <w:sz w:val="21"/>
          <w:szCs w:val="21"/>
          <w:lang w:val="en-US" w:eastAsia="zh-CN"/>
        </w:rPr>
        <w:t>3</w:t>
      </w:r>
      <w:r>
        <w:rPr>
          <w:rFonts w:hint="eastAsia" w:asciiTheme="minorEastAsia" w:hAnsiTheme="minorEastAsia"/>
          <w:b/>
          <w:kern w:val="0"/>
          <w:sz w:val="21"/>
          <w:szCs w:val="21"/>
        </w:rPr>
        <w:t xml:space="preserve"> </w:t>
      </w:r>
      <w:r>
        <w:rPr>
          <w:rFonts w:hint="default" w:ascii="Times New Roman" w:hAnsi="Times New Roman" w:cs="Times New Roman"/>
          <w:b/>
          <w:kern w:val="0"/>
          <w:sz w:val="21"/>
          <w:szCs w:val="21"/>
          <w:lang w:val="en-US" w:eastAsia="zh-CN"/>
        </w:rPr>
        <w:t>Q</w:t>
      </w:r>
      <w:r>
        <w:rPr>
          <w:rFonts w:hint="eastAsia" w:asciiTheme="minorEastAsia" w:hAnsiTheme="minorEastAsia"/>
          <w:b/>
          <w:kern w:val="0"/>
          <w:sz w:val="21"/>
          <w:szCs w:val="21"/>
          <w:lang w:val="en-US" w:eastAsia="zh-CN"/>
        </w:rPr>
        <w:t>值</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886"/>
        <w:gridCol w:w="1849"/>
        <w:gridCol w:w="1965"/>
        <w:gridCol w:w="1593"/>
      </w:tblGrid>
      <w:tr w14:paraId="4A28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22" w:type="pct"/>
            <w:tcBorders>
              <w:tl2br w:val="nil"/>
              <w:tr2bl w:val="nil"/>
            </w:tcBorders>
            <w:vAlign w:val="center"/>
          </w:tcPr>
          <w:p w14:paraId="28F09FAC">
            <w:pPr>
              <w:autoSpaceDE w:val="0"/>
              <w:autoSpaceDN w:val="0"/>
              <w:adjustRightInd w:val="0"/>
              <w:spacing w:line="240" w:lineRule="auto"/>
              <w:ind w:firstLine="0" w:firstLineChars="0"/>
              <w:jc w:val="center"/>
              <w:rPr>
                <w:rFonts w:hint="default" w:ascii="宋体" w:hAnsi="Calibri" w:eastAsia="宋体" w:cs="宋体"/>
                <w:kern w:val="0"/>
                <w:sz w:val="21"/>
                <w:szCs w:val="21"/>
                <w:lang w:val="en-US" w:eastAsia="zh-CN"/>
              </w:rPr>
            </w:pPr>
            <w:r>
              <w:rPr>
                <w:rFonts w:hint="eastAsia" w:ascii="宋体" w:cs="宋体"/>
                <w:kern w:val="0"/>
                <w:sz w:val="21"/>
                <w:szCs w:val="21"/>
                <w:lang w:val="en-US" w:eastAsia="zh-CN"/>
              </w:rPr>
              <w:t>线圈序号</w:t>
            </w:r>
          </w:p>
        </w:tc>
        <w:tc>
          <w:tcPr>
            <w:tcW w:w="1054" w:type="pct"/>
            <w:tcBorders>
              <w:tl2br w:val="nil"/>
              <w:tr2bl w:val="nil"/>
            </w:tcBorders>
            <w:vAlign w:val="center"/>
          </w:tcPr>
          <w:p w14:paraId="179E32BF">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cs="宋体"/>
                <w:kern w:val="0"/>
                <w:sz w:val="21"/>
                <w:szCs w:val="21"/>
              </w:rPr>
              <w:t>频率</w:t>
            </w:r>
          </w:p>
        </w:tc>
        <w:tc>
          <w:tcPr>
            <w:tcW w:w="1033" w:type="pct"/>
            <w:tcBorders>
              <w:tl2br w:val="nil"/>
              <w:tr2bl w:val="nil"/>
            </w:tcBorders>
            <w:vAlign w:val="center"/>
          </w:tcPr>
          <w:p w14:paraId="6E4F0E10">
            <w:pPr>
              <w:autoSpaceDE w:val="0"/>
              <w:autoSpaceDN w:val="0"/>
              <w:adjustRightInd w:val="0"/>
              <w:spacing w:line="240" w:lineRule="auto"/>
              <w:ind w:firstLine="0" w:firstLineChars="0"/>
              <w:jc w:val="center"/>
              <w:rPr>
                <w:rFonts w:hint="default" w:ascii="宋体" w:hAnsi="Calibri" w:cs="宋体"/>
                <w:kern w:val="0"/>
                <w:sz w:val="21"/>
                <w:szCs w:val="21"/>
                <w:lang w:val="en-US"/>
              </w:rPr>
            </w:pPr>
            <w:r>
              <w:rPr>
                <w:rFonts w:hint="eastAsia" w:ascii="宋体" w:hAnsi="Calibri" w:cs="宋体"/>
                <w:kern w:val="0"/>
                <w:sz w:val="21"/>
                <w:szCs w:val="21"/>
                <w:lang w:val="en-US" w:eastAsia="zh-CN"/>
              </w:rPr>
              <w:t>标准值</w:t>
            </w:r>
          </w:p>
        </w:tc>
        <w:tc>
          <w:tcPr>
            <w:tcW w:w="1098" w:type="pct"/>
            <w:tcBorders>
              <w:tl2br w:val="nil"/>
              <w:tr2bl w:val="nil"/>
            </w:tcBorders>
            <w:vAlign w:val="center"/>
          </w:tcPr>
          <w:p w14:paraId="66294CDB">
            <w:pPr>
              <w:autoSpaceDE w:val="0"/>
              <w:autoSpaceDN w:val="0"/>
              <w:adjustRightInd w:val="0"/>
              <w:spacing w:line="240" w:lineRule="auto"/>
              <w:ind w:firstLine="0" w:firstLineChars="0"/>
              <w:jc w:val="center"/>
              <w:rPr>
                <w:rFonts w:ascii="宋体" w:hAnsi="Calibri" w:cs="宋体"/>
                <w:kern w:val="0"/>
                <w:sz w:val="21"/>
                <w:szCs w:val="21"/>
              </w:rPr>
            </w:pPr>
            <w:r>
              <w:rPr>
                <w:rFonts w:hint="eastAsia" w:ascii="宋体" w:hAnsi="Calibri" w:cs="宋体"/>
                <w:kern w:val="0"/>
                <w:sz w:val="21"/>
                <w:szCs w:val="21"/>
                <w:lang w:val="en-US" w:eastAsia="zh-CN"/>
              </w:rPr>
              <w:t>测量值</w:t>
            </w:r>
          </w:p>
        </w:tc>
        <w:tc>
          <w:tcPr>
            <w:tcW w:w="890" w:type="pct"/>
            <w:tcBorders>
              <w:tl2br w:val="nil"/>
              <w:tr2bl w:val="nil"/>
            </w:tcBorders>
            <w:vAlign w:val="center"/>
          </w:tcPr>
          <w:p w14:paraId="3A90BFD7">
            <w:pPr>
              <w:autoSpaceDE w:val="0"/>
              <w:autoSpaceDN w:val="0"/>
              <w:adjustRightInd w:val="0"/>
              <w:spacing w:line="240" w:lineRule="auto"/>
              <w:ind w:firstLine="0" w:firstLineChars="0"/>
              <w:jc w:val="center"/>
              <w:rPr>
                <w:rFonts w:hint="eastAsia" w:ascii="宋体" w:cs="宋体"/>
                <w:kern w:val="0"/>
                <w:sz w:val="21"/>
                <w:szCs w:val="21"/>
              </w:rPr>
            </w:pPr>
            <w:r>
              <w:rPr>
                <w:rFonts w:hint="eastAsia" w:ascii="宋体" w:cs="宋体"/>
                <w:kern w:val="0"/>
                <w:sz w:val="21"/>
                <w:szCs w:val="21"/>
              </w:rPr>
              <w:t>测量</w:t>
            </w:r>
            <w:r>
              <w:rPr>
                <w:rFonts w:ascii="宋体" w:cs="宋体"/>
                <w:kern w:val="0"/>
                <w:sz w:val="21"/>
                <w:szCs w:val="21"/>
              </w:rPr>
              <w:t>不确定度</w:t>
            </w:r>
          </w:p>
        </w:tc>
      </w:tr>
      <w:tr w14:paraId="4B82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313EDDED">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36E6BBA4">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4599A596">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04F9C616">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759F9F69">
            <w:pPr>
              <w:autoSpaceDE w:val="0"/>
              <w:autoSpaceDN w:val="0"/>
              <w:adjustRightInd w:val="0"/>
              <w:spacing w:line="240" w:lineRule="auto"/>
              <w:ind w:firstLine="0" w:firstLineChars="0"/>
              <w:jc w:val="center"/>
              <w:rPr>
                <w:rFonts w:ascii="宋体" w:hAnsi="Calibri" w:cs="宋体"/>
                <w:kern w:val="0"/>
                <w:sz w:val="21"/>
                <w:szCs w:val="21"/>
              </w:rPr>
            </w:pPr>
          </w:p>
        </w:tc>
      </w:tr>
      <w:tr w14:paraId="2AFE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36831DCA">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6088BAF5">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3374A662">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1ADF71A6">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55E6A764">
            <w:pPr>
              <w:autoSpaceDE w:val="0"/>
              <w:autoSpaceDN w:val="0"/>
              <w:adjustRightInd w:val="0"/>
              <w:spacing w:line="240" w:lineRule="auto"/>
              <w:ind w:firstLine="0" w:firstLineChars="0"/>
              <w:jc w:val="center"/>
              <w:rPr>
                <w:rFonts w:ascii="宋体" w:hAnsi="Calibri" w:cs="宋体"/>
                <w:kern w:val="0"/>
                <w:sz w:val="21"/>
                <w:szCs w:val="21"/>
              </w:rPr>
            </w:pPr>
          </w:p>
        </w:tc>
      </w:tr>
      <w:tr w14:paraId="66F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2" w:type="pct"/>
            <w:tcBorders>
              <w:tl2br w:val="nil"/>
              <w:tr2bl w:val="nil"/>
            </w:tcBorders>
            <w:vAlign w:val="center"/>
          </w:tcPr>
          <w:p w14:paraId="145632D7">
            <w:pPr>
              <w:autoSpaceDE w:val="0"/>
              <w:autoSpaceDN w:val="0"/>
              <w:adjustRightInd w:val="0"/>
              <w:spacing w:line="240" w:lineRule="auto"/>
              <w:ind w:firstLine="0" w:firstLineChars="0"/>
              <w:jc w:val="center"/>
              <w:rPr>
                <w:rFonts w:ascii="宋体" w:hAnsi="Calibri" w:cs="宋体"/>
                <w:kern w:val="0"/>
                <w:sz w:val="21"/>
                <w:szCs w:val="21"/>
              </w:rPr>
            </w:pPr>
          </w:p>
        </w:tc>
        <w:tc>
          <w:tcPr>
            <w:tcW w:w="1054" w:type="pct"/>
            <w:tcBorders>
              <w:tl2br w:val="nil"/>
              <w:tr2bl w:val="nil"/>
            </w:tcBorders>
            <w:vAlign w:val="center"/>
          </w:tcPr>
          <w:p w14:paraId="49999A6D">
            <w:pPr>
              <w:autoSpaceDE w:val="0"/>
              <w:autoSpaceDN w:val="0"/>
              <w:adjustRightInd w:val="0"/>
              <w:spacing w:line="240" w:lineRule="auto"/>
              <w:ind w:firstLine="0" w:firstLineChars="0"/>
              <w:jc w:val="center"/>
              <w:rPr>
                <w:rFonts w:ascii="宋体" w:hAnsi="Calibri" w:cs="宋体"/>
                <w:kern w:val="0"/>
                <w:sz w:val="21"/>
                <w:szCs w:val="21"/>
              </w:rPr>
            </w:pPr>
          </w:p>
        </w:tc>
        <w:tc>
          <w:tcPr>
            <w:tcW w:w="1033" w:type="pct"/>
            <w:tcBorders>
              <w:tl2br w:val="nil"/>
              <w:tr2bl w:val="nil"/>
            </w:tcBorders>
            <w:vAlign w:val="center"/>
          </w:tcPr>
          <w:p w14:paraId="059C0574">
            <w:pPr>
              <w:autoSpaceDE w:val="0"/>
              <w:autoSpaceDN w:val="0"/>
              <w:adjustRightInd w:val="0"/>
              <w:spacing w:line="240" w:lineRule="auto"/>
              <w:ind w:firstLine="0" w:firstLineChars="0"/>
              <w:jc w:val="center"/>
              <w:rPr>
                <w:rFonts w:ascii="宋体" w:hAnsi="Calibri" w:cs="宋体"/>
                <w:kern w:val="0"/>
                <w:sz w:val="21"/>
                <w:szCs w:val="21"/>
              </w:rPr>
            </w:pPr>
          </w:p>
        </w:tc>
        <w:tc>
          <w:tcPr>
            <w:tcW w:w="1098" w:type="pct"/>
            <w:tcBorders>
              <w:tl2br w:val="nil"/>
              <w:tr2bl w:val="nil"/>
            </w:tcBorders>
            <w:vAlign w:val="center"/>
          </w:tcPr>
          <w:p w14:paraId="7065D7C0">
            <w:pPr>
              <w:autoSpaceDE w:val="0"/>
              <w:autoSpaceDN w:val="0"/>
              <w:adjustRightInd w:val="0"/>
              <w:spacing w:line="240" w:lineRule="auto"/>
              <w:ind w:firstLine="0" w:firstLineChars="0"/>
              <w:jc w:val="center"/>
              <w:rPr>
                <w:rFonts w:ascii="宋体" w:hAnsi="Calibri" w:cs="宋体"/>
                <w:kern w:val="0"/>
                <w:sz w:val="21"/>
                <w:szCs w:val="21"/>
              </w:rPr>
            </w:pPr>
          </w:p>
        </w:tc>
        <w:tc>
          <w:tcPr>
            <w:tcW w:w="890" w:type="pct"/>
            <w:tcBorders>
              <w:tl2br w:val="nil"/>
              <w:tr2bl w:val="nil"/>
            </w:tcBorders>
            <w:vAlign w:val="center"/>
          </w:tcPr>
          <w:p w14:paraId="7331B59B">
            <w:pPr>
              <w:autoSpaceDE w:val="0"/>
              <w:autoSpaceDN w:val="0"/>
              <w:adjustRightInd w:val="0"/>
              <w:spacing w:line="240" w:lineRule="auto"/>
              <w:ind w:firstLine="0" w:firstLineChars="0"/>
              <w:jc w:val="center"/>
              <w:rPr>
                <w:rFonts w:ascii="宋体" w:hAnsi="Calibri" w:cs="宋体"/>
                <w:kern w:val="0"/>
                <w:sz w:val="21"/>
                <w:szCs w:val="21"/>
              </w:rPr>
            </w:pPr>
          </w:p>
        </w:tc>
      </w:tr>
    </w:tbl>
    <w:p w14:paraId="3539EA03">
      <w:pPr>
        <w:ind w:firstLine="0" w:firstLineChars="0"/>
        <w:rPr>
          <w:color w:val="000000" w:themeColor="text1"/>
          <w:szCs w:val="21"/>
        </w:rPr>
      </w:pPr>
    </w:p>
    <w:p w14:paraId="2944F3BA">
      <w:pPr>
        <w:ind w:firstLine="0" w:firstLineChars="0"/>
        <w:rPr>
          <w:color w:val="000000" w:themeColor="text1"/>
          <w:szCs w:val="21"/>
        </w:rPr>
      </w:pPr>
    </w:p>
    <w:p w14:paraId="584EDB83">
      <w:pPr>
        <w:spacing w:line="360" w:lineRule="auto"/>
        <w:ind w:firstLine="0" w:firstLineChars="0"/>
        <w:jc w:val="center"/>
        <w:rPr>
          <w:color w:val="000000" w:themeColor="text1"/>
          <w:szCs w:val="21"/>
        </w:rPr>
      </w:pPr>
      <w:r>
        <w:rPr>
          <w:rFonts w:hint="eastAsia" w:cs="黑体"/>
          <w:color w:val="000000" w:themeColor="text1"/>
          <w:szCs w:val="28"/>
        </w:rPr>
        <w:t>第  页  共  页</w:t>
      </w:r>
      <w:r>
        <w:rPr>
          <w:color w:val="000000" w:themeColor="text1"/>
          <w:szCs w:val="21"/>
        </w:rPr>
        <w:br w:type="page"/>
      </w:r>
    </w:p>
    <w:p w14:paraId="6FC88726">
      <w:pPr>
        <w:pStyle w:val="15"/>
        <w:spacing w:before="147" w:after="147"/>
        <w:ind w:firstLine="0" w:firstLineChars="0"/>
        <w:rPr>
          <w:color w:val="000000" w:themeColor="text1"/>
          <w:sz w:val="28"/>
          <w:szCs w:val="28"/>
        </w:rPr>
      </w:pPr>
      <w:bookmarkStart w:id="62" w:name="_Toc31227"/>
      <w:bookmarkStart w:id="63" w:name="_Toc140477903"/>
      <w:bookmarkStart w:id="64" w:name="_Toc21508"/>
      <w:bookmarkStart w:id="65" w:name="_Toc3794"/>
      <w:r>
        <w:rPr>
          <w:color w:val="000000" w:themeColor="text1"/>
          <w:sz w:val="28"/>
          <w:szCs w:val="28"/>
        </w:rPr>
        <w:t>附录C</w:t>
      </w:r>
      <w:bookmarkEnd w:id="62"/>
    </w:p>
    <w:bookmarkEnd w:id="63"/>
    <w:bookmarkEnd w:id="64"/>
    <w:bookmarkEnd w:id="65"/>
    <w:p w14:paraId="624351EF">
      <w:pPr>
        <w:pStyle w:val="2"/>
        <w:bidi w:val="0"/>
        <w:jc w:val="center"/>
        <w:rPr>
          <w:sz w:val="28"/>
          <w:szCs w:val="24"/>
        </w:rPr>
      </w:pPr>
      <w:bookmarkStart w:id="66" w:name="_Toc191395219"/>
      <w:bookmarkStart w:id="67" w:name="_Toc4290"/>
      <w:bookmarkStart w:id="68" w:name="_Toc17851"/>
      <w:bookmarkStart w:id="69" w:name="_Toc28877"/>
      <w:bookmarkStart w:id="70" w:name="_Toc1866"/>
      <w:bookmarkStart w:id="71" w:name="_Toc10604"/>
      <w:bookmarkStart w:id="72" w:name="_Toc191309068"/>
      <w:r>
        <w:rPr>
          <w:rFonts w:hint="eastAsia"/>
          <w:sz w:val="28"/>
          <w:szCs w:val="24"/>
          <w:lang w:val="en-US" w:eastAsia="zh-CN"/>
        </w:rPr>
        <w:t>主要项目校准结果</w:t>
      </w:r>
      <w:r>
        <w:rPr>
          <w:rFonts w:hint="eastAsia"/>
          <w:sz w:val="28"/>
          <w:szCs w:val="24"/>
        </w:rPr>
        <w:t>不确定度评定示</w:t>
      </w:r>
      <w:r>
        <w:rPr>
          <w:sz w:val="28"/>
          <w:szCs w:val="24"/>
        </w:rPr>
        <w:t>例</w:t>
      </w:r>
      <w:bookmarkEnd w:id="66"/>
      <w:bookmarkEnd w:id="67"/>
      <w:bookmarkEnd w:id="68"/>
      <w:bookmarkEnd w:id="69"/>
      <w:bookmarkEnd w:id="70"/>
      <w:bookmarkEnd w:id="71"/>
      <w:bookmarkEnd w:id="72"/>
    </w:p>
    <w:p w14:paraId="57C23714">
      <w:pPr>
        <w:snapToGrid w:val="0"/>
        <w:spacing w:line="400" w:lineRule="exact"/>
        <w:ind w:firstLine="480"/>
        <w:jc w:val="left"/>
        <w:rPr>
          <w:kern w:val="0"/>
        </w:rPr>
      </w:pPr>
      <w:r>
        <w:rPr>
          <w:kern w:val="0"/>
        </w:rPr>
        <w:t>根据</w:t>
      </w:r>
      <w:r>
        <w:rPr>
          <w:rFonts w:hint="eastAsia"/>
          <w:kern w:val="0"/>
        </w:rPr>
        <w:t>射频标签测试仪</w:t>
      </w:r>
      <w:r>
        <w:rPr>
          <w:kern w:val="0"/>
        </w:rPr>
        <w:t>校准规范的各项计量特性、校准条件与校准项目的规定，选取上海爱义电子设备有限公司生产的射频标签测试仪（型号：</w:t>
      </w:r>
      <w:r>
        <w:rPr>
          <w:rFonts w:hint="eastAsia"/>
          <w:kern w:val="0"/>
        </w:rPr>
        <w:t>QBG-5C</w:t>
      </w:r>
      <w:r>
        <w:rPr>
          <w:kern w:val="0"/>
        </w:rPr>
        <w:t>）进行校准。对输出频率进行测量不确定度评定。</w:t>
      </w:r>
    </w:p>
    <w:p w14:paraId="502C672D">
      <w:pPr>
        <w:bidi w:val="0"/>
        <w:ind w:left="0" w:leftChars="0" w:firstLine="0" w:firstLineChars="0"/>
        <w:rPr>
          <w:b w:val="0"/>
          <w:bCs w:val="0"/>
        </w:rPr>
      </w:pPr>
      <w:bookmarkStart w:id="73" w:name="_Toc28739"/>
      <w:bookmarkStart w:id="74" w:name="_Toc191309069"/>
      <w:bookmarkStart w:id="75" w:name="_Toc8118"/>
      <w:bookmarkStart w:id="76" w:name="_Toc191395220"/>
      <w:r>
        <w:rPr>
          <w:b w:val="0"/>
          <w:bCs w:val="0"/>
        </w:rPr>
        <w:t>C.1</w:t>
      </w:r>
      <w:bookmarkEnd w:id="73"/>
      <w:r>
        <w:rPr>
          <w:rFonts w:hint="eastAsia"/>
          <w:b w:val="0"/>
          <w:bCs w:val="0"/>
        </w:rPr>
        <w:t>输出频率</w:t>
      </w:r>
      <w:bookmarkEnd w:id="74"/>
      <w:bookmarkEnd w:id="75"/>
      <w:bookmarkEnd w:id="76"/>
    </w:p>
    <w:p w14:paraId="261B001C">
      <w:pPr>
        <w:spacing w:line="400" w:lineRule="exact"/>
        <w:ind w:firstLine="0" w:firstLineChars="0"/>
        <w:rPr>
          <w:kern w:val="0"/>
        </w:rPr>
      </w:pPr>
      <w:r>
        <w:rPr>
          <w:kern w:val="0"/>
        </w:rPr>
        <w:t>C.1.1不确定度来源</w:t>
      </w:r>
    </w:p>
    <w:p w14:paraId="7974A2E1">
      <w:pPr>
        <w:spacing w:line="400" w:lineRule="exact"/>
        <w:ind w:firstLine="0" w:firstLineChars="0"/>
        <w:rPr>
          <w:kern w:val="0"/>
        </w:rPr>
      </w:pPr>
      <w:r>
        <w:rPr>
          <w:kern w:val="0"/>
        </w:rPr>
        <w:t xml:space="preserve">C.1.1.1 </w:t>
      </w:r>
      <w:r>
        <w:rPr>
          <w:rFonts w:hint="eastAsia"/>
          <w:kern w:val="0"/>
        </w:rPr>
        <w:t>频谱</w:t>
      </w:r>
      <w:r>
        <w:rPr>
          <w:rFonts w:hint="eastAsia"/>
          <w:kern w:val="0"/>
          <w:lang w:val="en-US" w:eastAsia="zh-CN"/>
        </w:rPr>
        <w:t>分析</w:t>
      </w:r>
      <w:r>
        <w:rPr>
          <w:rFonts w:hint="eastAsia"/>
          <w:kern w:val="0"/>
        </w:rPr>
        <w:t>仪频率测量</w:t>
      </w:r>
      <w:r>
        <w:rPr>
          <w:rFonts w:hint="eastAsia"/>
          <w:kern w:val="0"/>
          <w:lang w:val="en-US" w:eastAsia="zh-CN"/>
        </w:rPr>
        <w:t>最大允许误差</w:t>
      </w:r>
      <w:r>
        <w:rPr>
          <w:rFonts w:hint="eastAsia"/>
          <w:kern w:val="0"/>
        </w:rPr>
        <w:t>引入的不确定度</w:t>
      </w:r>
      <w:r>
        <w:rPr>
          <w:rFonts w:hint="eastAsia"/>
          <w:i/>
          <w:iCs/>
        </w:rPr>
        <w:t>u</w:t>
      </w:r>
      <w:r>
        <w:rPr>
          <w:rFonts w:hint="eastAsia"/>
          <w:vertAlign w:val="subscript"/>
        </w:rPr>
        <w:t>1</w:t>
      </w:r>
      <w:r>
        <w:rPr>
          <w:rFonts w:hint="eastAsia"/>
        </w:rPr>
        <w:t>；</w:t>
      </w:r>
    </w:p>
    <w:p w14:paraId="5A799CBF">
      <w:pPr>
        <w:spacing w:line="400" w:lineRule="exact"/>
        <w:ind w:firstLine="0" w:firstLineChars="0"/>
        <w:rPr>
          <w:kern w:val="0"/>
        </w:rPr>
      </w:pPr>
      <w:r>
        <w:rPr>
          <w:kern w:val="0"/>
        </w:rPr>
        <w:t xml:space="preserve">C.1.1.2 </w:t>
      </w:r>
      <w:r>
        <w:rPr>
          <w:rFonts w:hint="eastAsia"/>
          <w:kern w:val="0"/>
        </w:rPr>
        <w:t>频谱</w:t>
      </w:r>
      <w:r>
        <w:rPr>
          <w:rFonts w:hint="eastAsia"/>
          <w:kern w:val="0"/>
          <w:lang w:val="en-US" w:eastAsia="zh-CN"/>
        </w:rPr>
        <w:t>分析</w:t>
      </w:r>
      <w:r>
        <w:rPr>
          <w:rFonts w:hint="eastAsia"/>
          <w:kern w:val="0"/>
        </w:rPr>
        <w:t>仪读数重复性引入的不确定度</w:t>
      </w:r>
      <w:r>
        <w:rPr>
          <w:rFonts w:hint="eastAsia"/>
          <w:i/>
          <w:iCs/>
        </w:rPr>
        <w:t>u</w:t>
      </w:r>
      <w:r>
        <w:rPr>
          <w:rFonts w:hint="eastAsia"/>
          <w:vertAlign w:val="subscript"/>
        </w:rPr>
        <w:t>2</w:t>
      </w:r>
      <w:r>
        <w:rPr>
          <w:rFonts w:hint="eastAsia"/>
        </w:rPr>
        <w:t>；</w:t>
      </w:r>
    </w:p>
    <w:p w14:paraId="6574F71F">
      <w:pPr>
        <w:spacing w:line="400" w:lineRule="exact"/>
        <w:ind w:firstLine="0" w:firstLineChars="0"/>
        <w:rPr>
          <w:kern w:val="0"/>
        </w:rPr>
      </w:pPr>
      <w:r>
        <w:rPr>
          <w:kern w:val="0"/>
        </w:rPr>
        <w:t xml:space="preserve">C.1.1.3 </w:t>
      </w:r>
      <w:r>
        <w:rPr>
          <w:rFonts w:hint="eastAsia"/>
          <w:kern w:val="0"/>
        </w:rPr>
        <w:t>频谱</w:t>
      </w:r>
      <w:r>
        <w:rPr>
          <w:rFonts w:hint="eastAsia"/>
          <w:kern w:val="0"/>
          <w:lang w:val="en-US" w:eastAsia="zh-CN"/>
        </w:rPr>
        <w:t>分析</w:t>
      </w:r>
      <w:r>
        <w:rPr>
          <w:rFonts w:hint="eastAsia"/>
          <w:kern w:val="0"/>
        </w:rPr>
        <w:t>仪显示分辨力引入的不确定度</w:t>
      </w:r>
      <w:r>
        <w:rPr>
          <w:rFonts w:hint="eastAsia"/>
          <w:i/>
          <w:iCs/>
        </w:rPr>
        <w:t>u</w:t>
      </w:r>
      <w:r>
        <w:rPr>
          <w:rFonts w:hint="eastAsia"/>
          <w:vertAlign w:val="subscript"/>
        </w:rPr>
        <w:t>3</w:t>
      </w:r>
      <w:r>
        <w:rPr>
          <w:rFonts w:hint="eastAsia"/>
        </w:rPr>
        <w:t>。</w:t>
      </w:r>
    </w:p>
    <w:p w14:paraId="2A7F5DC2">
      <w:pPr>
        <w:spacing w:line="400" w:lineRule="exact"/>
        <w:ind w:firstLine="0" w:firstLineChars="0"/>
        <w:rPr>
          <w:kern w:val="0"/>
        </w:rPr>
      </w:pPr>
      <w:r>
        <w:rPr>
          <w:kern w:val="0"/>
        </w:rPr>
        <w:t>C.1.2 不确定度评定</w:t>
      </w:r>
    </w:p>
    <w:p w14:paraId="47A23AB3">
      <w:pPr>
        <w:spacing w:line="400" w:lineRule="exact"/>
        <w:ind w:firstLine="0" w:firstLineChars="0"/>
        <w:rPr>
          <w:kern w:val="0"/>
        </w:rPr>
      </w:pPr>
      <w:r>
        <w:rPr>
          <w:kern w:val="0"/>
        </w:rPr>
        <w:t>C.1.2.1</w:t>
      </w:r>
      <w:r>
        <w:rPr>
          <w:rFonts w:hint="eastAsia"/>
          <w:kern w:val="0"/>
        </w:rPr>
        <w:t>频谱</w:t>
      </w:r>
      <w:r>
        <w:rPr>
          <w:rFonts w:hint="eastAsia"/>
          <w:kern w:val="0"/>
          <w:lang w:val="en-US" w:eastAsia="zh-CN"/>
        </w:rPr>
        <w:t>分析</w:t>
      </w:r>
      <w:r>
        <w:rPr>
          <w:rFonts w:hint="eastAsia"/>
          <w:kern w:val="0"/>
        </w:rPr>
        <w:t>仪频率测量</w:t>
      </w:r>
      <w:r>
        <w:rPr>
          <w:rFonts w:hint="eastAsia"/>
          <w:kern w:val="0"/>
          <w:lang w:val="en-US" w:eastAsia="zh-CN"/>
        </w:rPr>
        <w:t>最大允许误差</w:t>
      </w:r>
      <w:r>
        <w:rPr>
          <w:rFonts w:hint="eastAsia"/>
          <w:kern w:val="0"/>
        </w:rPr>
        <w:t>引入的不确定度</w:t>
      </w:r>
      <w:r>
        <w:rPr>
          <w:rFonts w:hint="eastAsia"/>
          <w:i/>
          <w:iCs/>
        </w:rPr>
        <w:t>u</w:t>
      </w:r>
      <w:r>
        <w:rPr>
          <w:rFonts w:hint="eastAsia"/>
          <w:vertAlign w:val="subscript"/>
        </w:rPr>
        <w:t>1</w:t>
      </w:r>
    </w:p>
    <w:p w14:paraId="2C427A32">
      <w:pPr>
        <w:keepNext w:val="0"/>
        <w:keepLines w:val="0"/>
        <w:pageBreakBefore w:val="0"/>
        <w:kinsoku/>
        <w:wordWrap/>
        <w:overflowPunct/>
        <w:topLinePunct w:val="0"/>
        <w:autoSpaceDE w:val="0"/>
        <w:autoSpaceDN w:val="0"/>
        <w:bidi w:val="0"/>
        <w:adjustRightInd w:val="0"/>
        <w:snapToGrid w:val="0"/>
        <w:spacing w:line="360" w:lineRule="auto"/>
        <w:ind w:firstLine="480"/>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频谱</w:t>
      </w:r>
      <w:r>
        <w:rPr>
          <w:rFonts w:hint="eastAsia"/>
          <w:kern w:val="0"/>
          <w:lang w:val="en-US" w:eastAsia="zh-CN"/>
        </w:rPr>
        <w:t>分析</w:t>
      </w:r>
      <w:r>
        <w:rPr>
          <w:rFonts w:hint="eastAsia" w:ascii="Times New Roman" w:hAnsi="Times New Roman" w:eastAsia="宋体" w:cs="Times New Roman"/>
          <w:kern w:val="0"/>
          <w:sz w:val="24"/>
          <w:szCs w:val="24"/>
          <w:lang w:val="en-US" w:eastAsia="zh-CN" w:bidi="ar-SA"/>
        </w:rPr>
        <w:t>仪频率测量最大允许误差为</w:t>
      </w:r>
      <w:r>
        <w:rPr>
          <w:rFonts w:hint="eastAsia"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1×10</w:t>
      </w:r>
      <w:r>
        <w:rPr>
          <w:rFonts w:hint="eastAsia" w:ascii="Times New Roman" w:hAnsi="Times New Roman" w:eastAsia="宋体" w:cs="Times New Roman"/>
          <w:kern w:val="0"/>
          <w:sz w:val="24"/>
          <w:szCs w:val="24"/>
          <w:vertAlign w:val="superscript"/>
          <w:lang w:val="en-US" w:eastAsia="zh-CN" w:bidi="ar-SA"/>
        </w:rPr>
        <w:t>-6</w:t>
      </w:r>
      <w:r>
        <w:rPr>
          <w:rFonts w:hint="eastAsia" w:ascii="Times New Roman" w:hAnsi="Times New Roman" w:eastAsia="宋体" w:cs="Times New Roman"/>
          <w:kern w:val="0"/>
          <w:sz w:val="24"/>
          <w:szCs w:val="24"/>
          <w:lang w:val="en-US" w:eastAsia="zh-CN" w:bidi="ar-SA"/>
        </w:rPr>
        <w:t>，为均匀分布，取</w:t>
      </w:r>
      <w:r>
        <w:rPr>
          <w:rFonts w:hint="eastAsia" w:ascii="Times New Roman" w:hAnsi="Times New Roman" w:eastAsia="宋体" w:cs="Times New Roman"/>
          <w:i/>
          <w:iCs/>
          <w:kern w:val="0"/>
          <w:sz w:val="24"/>
          <w:szCs w:val="24"/>
          <w:lang w:val="en-US" w:eastAsia="zh-CN" w:bidi="ar-SA"/>
        </w:rPr>
        <w:t>k</w:t>
      </w:r>
      <w:r>
        <w:rPr>
          <w:rFonts w:hint="eastAsia" w:ascii="Times New Roman" w:hAnsi="Times New Roman" w:eastAsia="宋体" w:cs="Times New Roman"/>
          <w:kern w:val="0"/>
          <w:sz w:val="24"/>
          <w:szCs w:val="24"/>
          <w:lang w:val="en-US" w:eastAsia="zh-CN" w:bidi="ar-SA"/>
        </w:rPr>
        <w:t xml:space="preserve"> = </w:t>
      </w:r>
      <m:oMath>
        <m:rad>
          <m:radPr>
            <m:degHide m:val="1"/>
            <m:ctrlPr>
              <w:rPr>
                <w:rFonts w:hint="eastAsia" w:ascii="Cambria Math" w:hAnsi="Cambria Math" w:eastAsia="宋体" w:cs="Times New Roman"/>
                <w:kern w:val="0"/>
                <w:sz w:val="24"/>
                <w:szCs w:val="24"/>
                <w:lang w:val="en-US" w:eastAsia="zh-CN" w:bidi="ar-SA"/>
              </w:rPr>
            </m:ctrlPr>
          </m:radPr>
          <m:deg>
            <m:ctrlPr>
              <w:rPr>
                <w:rFonts w:hint="eastAsia" w:ascii="Cambria Math" w:hAnsi="Cambria Math" w:eastAsia="宋体" w:cs="Times New Roman"/>
                <w:kern w:val="0"/>
                <w:sz w:val="24"/>
                <w:szCs w:val="24"/>
                <w:lang w:val="en-US" w:eastAsia="zh-CN" w:bidi="ar-SA"/>
              </w:rPr>
            </m:ctrlPr>
          </m:deg>
          <m:e>
            <m:r>
              <m:rPr>
                <m:nor/>
                <m:sty m:val="p"/>
              </m:rPr>
              <w:rPr>
                <w:rFonts w:hint="eastAsia" w:ascii="Times New Roman" w:hAnsi="Times New Roman" w:eastAsia="宋体" w:cs="Times New Roman"/>
                <w:b w:val="0"/>
                <w:i w:val="0"/>
                <w:kern w:val="0"/>
                <w:sz w:val="24"/>
                <w:szCs w:val="24"/>
                <w:lang w:val="en-US" w:eastAsia="zh-CN" w:bidi="ar-SA"/>
              </w:rPr>
              <m:t>3</m:t>
            </m:r>
            <m:ctrlPr>
              <w:rPr>
                <w:rFonts w:hint="eastAsia" w:ascii="Cambria Math" w:hAnsi="Cambria Math" w:eastAsia="宋体" w:cs="Times New Roman"/>
                <w:kern w:val="0"/>
                <w:sz w:val="24"/>
                <w:szCs w:val="24"/>
                <w:lang w:val="en-US" w:eastAsia="zh-CN" w:bidi="ar-SA"/>
              </w:rPr>
            </m:ctrlPr>
          </m:e>
        </m:rad>
      </m:oMath>
      <w:r>
        <w:rPr>
          <w:rFonts w:hint="eastAsia" w:ascii="Times New Roman" w:hAnsi="Times New Roman" w:eastAsia="宋体" w:cs="Times New Roman"/>
          <w:kern w:val="0"/>
          <w:sz w:val="24"/>
          <w:szCs w:val="24"/>
          <w:lang w:val="en-US" w:eastAsia="zh-CN" w:bidi="ar-SA"/>
        </w:rPr>
        <w:t>，则由此引入的不确定度</w:t>
      </w: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vertAlign w:val="subscript"/>
        </w:rPr>
        <w:t>1</w:t>
      </w:r>
      <w:r>
        <w:rPr>
          <w:rFonts w:hint="eastAsia" w:ascii="Times New Roman" w:hAnsi="Times New Roman" w:eastAsia="宋体" w:cs="Times New Roman"/>
          <w:kern w:val="0"/>
          <w:sz w:val="24"/>
          <w:szCs w:val="24"/>
          <w:lang w:val="en-US" w:eastAsia="zh-CN" w:bidi="ar-SA"/>
        </w:rPr>
        <w:t>为：</w:t>
      </w:r>
    </w:p>
    <w:p w14:paraId="7657DFED">
      <w:pPr>
        <w:spacing w:line="240" w:lineRule="auto"/>
        <w:ind w:right="-20" w:firstLine="425" w:firstLineChars="0"/>
      </w:pPr>
      <m:oMathPara>
        <m:oMath>
          <m:sSub>
            <m:sSubPr>
              <m:ctrlPr>
                <w:rPr>
                  <w:rFonts w:ascii="Cambria Math" w:hAnsi="Cambria Math" w:eastAsia="宋体"/>
                  <w:sz w:val="24"/>
                  <w:szCs w:val="24"/>
                </w:rPr>
              </m:ctrlPr>
            </m:sSubPr>
            <m:e>
              <m:r>
                <m:rPr/>
                <w:rPr>
                  <w:rFonts w:ascii="Times New Roman" w:hAnsi="Times New Roman" w:eastAsia="宋体"/>
                  <w:sz w:val="24"/>
                  <w:szCs w:val="24"/>
                </w:rPr>
                <m:t>u</m:t>
              </m:r>
              <m:ctrlPr>
                <w:rPr>
                  <w:rFonts w:ascii="Cambria Math" w:hAnsi="Cambria Math" w:eastAsia="宋体"/>
                  <w:sz w:val="24"/>
                  <w:szCs w:val="24"/>
                </w:rPr>
              </m:ctrlPr>
            </m:e>
            <m:sub>
              <m:r>
                <m:rPr>
                  <m:sty m:val="p"/>
                </m:rPr>
                <w:rPr>
                  <w:rFonts w:ascii="Times New Roman" w:hAnsi="Times New Roman" w:eastAsia="宋体"/>
                  <w:sz w:val="24"/>
                  <w:szCs w:val="24"/>
                </w:rPr>
                <m:t>1</m:t>
              </m:r>
              <m:ctrlPr>
                <w:rPr>
                  <w:rFonts w:ascii="Cambria Math" w:hAnsi="Cambria Math" w:eastAsia="宋体"/>
                  <w:sz w:val="24"/>
                  <w:szCs w:val="24"/>
                </w:rPr>
              </m:ctrlPr>
            </m:sub>
          </m:sSub>
          <m:r>
            <m:rPr>
              <m:sty m:val="p"/>
            </m:rPr>
            <w:rPr>
              <w:rFonts w:ascii="Times New Roman" w:hAnsi="Times New Roman" w:eastAsia="宋体"/>
              <w:sz w:val="24"/>
              <w:szCs w:val="24"/>
            </w:rPr>
            <m:t>=</m:t>
          </m:r>
          <m:f>
            <m:fPr>
              <m:ctrlPr>
                <w:rPr>
                  <w:rFonts w:ascii="Cambria Math" w:hAnsi="Cambria Math" w:eastAsia="宋体"/>
                  <w:sz w:val="24"/>
                  <w:szCs w:val="24"/>
                </w:rPr>
              </m:ctrlPr>
            </m:fPr>
            <m:num>
              <m:r>
                <m:rPr>
                  <m:sty m:val="p"/>
                </m:rPr>
                <w:rPr>
                  <w:rFonts w:hint="default" w:ascii="Times New Roman" w:hAnsi="Times New Roman" w:eastAsia="宋体"/>
                  <w:sz w:val="24"/>
                  <w:szCs w:val="24"/>
                  <w:lang w:val="en-US" w:eastAsia="zh-CN"/>
                </w:rPr>
                <m:t>1</m:t>
              </m:r>
              <m:r>
                <m:rPr>
                  <m:sty m:val="p"/>
                </m:rPr>
                <w:rPr>
                  <w:rFonts w:hint="eastAsia" w:ascii="Times New Roman" w:hAnsi="Times New Roman" w:eastAsia="宋体"/>
                  <w:sz w:val="24"/>
                  <w:szCs w:val="24"/>
                </w:rPr>
                <m:t>×</m:t>
              </m:r>
              <m:sSup>
                <m:sSupPr>
                  <m:ctrlPr>
                    <w:rPr>
                      <w:rFonts w:ascii="Cambria Math" w:hAnsi="Cambria Math" w:eastAsia="宋体"/>
                      <w:sz w:val="24"/>
                      <w:szCs w:val="24"/>
                    </w:rPr>
                  </m:ctrlPr>
                </m:sSupPr>
                <m:e>
                  <m:r>
                    <m:rPr>
                      <m:sty m:val="p"/>
                    </m:rPr>
                    <w:rPr>
                      <w:rFonts w:ascii="Times New Roman" w:hAnsi="Times New Roman" w:eastAsia="宋体"/>
                      <w:sz w:val="24"/>
                      <w:szCs w:val="24"/>
                    </w:rPr>
                    <m:t>10</m:t>
                  </m:r>
                  <m:ctrlPr>
                    <w:rPr>
                      <w:rFonts w:ascii="Cambria Math" w:hAnsi="Cambria Math" w:eastAsia="宋体"/>
                      <w:sz w:val="24"/>
                      <w:szCs w:val="24"/>
                    </w:rPr>
                  </m:ctrlPr>
                </m:e>
                <m:sup>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6</m:t>
                  </m:r>
                  <m:ctrlPr>
                    <w:rPr>
                      <w:rFonts w:ascii="Cambria Math" w:hAnsi="Cambria Math" w:eastAsia="宋体"/>
                      <w:sz w:val="24"/>
                      <w:szCs w:val="24"/>
                    </w:rPr>
                  </m:ctrlPr>
                </m:sup>
              </m:sSup>
              <m:ctrlPr>
                <w:rPr>
                  <w:rFonts w:ascii="Cambria Math" w:hAnsi="Cambria Math" w:eastAsia="宋体"/>
                  <w:sz w:val="24"/>
                  <w:szCs w:val="24"/>
                </w:rPr>
              </m:ctrlPr>
            </m:num>
            <m:den>
              <m:rad>
                <m:radPr>
                  <m:degHide m:val="1"/>
                  <m:ctrlPr>
                    <w:rPr>
                      <w:rFonts w:ascii="Cambria Math" w:hAnsi="Cambria Math" w:eastAsia="宋体"/>
                      <w:sz w:val="24"/>
                      <w:szCs w:val="24"/>
                    </w:rPr>
                  </m:ctrlPr>
                </m:radPr>
                <m:deg>
                  <m:ctrlPr>
                    <w:rPr>
                      <w:rFonts w:ascii="Cambria Math" w:hAnsi="Cambria Math" w:eastAsia="宋体"/>
                      <w:sz w:val="24"/>
                      <w:szCs w:val="24"/>
                    </w:rPr>
                  </m:ctrlPr>
                </m:deg>
                <m:e>
                  <m:r>
                    <m:rPr>
                      <m:sty m:val="p"/>
                    </m:rPr>
                    <w:rPr>
                      <w:rFonts w:ascii="Times New Roman" w:hAnsi="Times New Roman" w:eastAsia="宋体"/>
                      <w:sz w:val="24"/>
                      <w:szCs w:val="24"/>
                    </w:rPr>
                    <m:t>3</m:t>
                  </m:r>
                  <m:ctrlPr>
                    <w:rPr>
                      <w:rFonts w:ascii="Cambria Math" w:hAnsi="Cambria Math" w:eastAsia="宋体"/>
                      <w:sz w:val="24"/>
                      <w:szCs w:val="24"/>
                    </w:rPr>
                  </m:ctrlPr>
                </m:e>
              </m:rad>
              <m:ctrlPr>
                <w:rPr>
                  <w:rFonts w:ascii="Cambria Math" w:hAnsi="Cambria Math" w:eastAsia="宋体"/>
                  <w:sz w:val="24"/>
                  <w:szCs w:val="24"/>
                </w:rPr>
              </m:ctrlPr>
            </m:den>
          </m:f>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5.77</m:t>
          </m:r>
          <m:r>
            <m:rPr>
              <m:sty m:val="p"/>
            </m:rPr>
            <w:rPr>
              <w:rFonts w:ascii="Times New Roman" w:hAnsi="Times New Roman" w:eastAsia="宋体"/>
              <w:sz w:val="24"/>
              <w:szCs w:val="24"/>
            </w:rPr>
            <m:t>×</m:t>
          </m:r>
          <m:sSup>
            <m:sSupPr>
              <m:ctrlPr>
                <w:rPr>
                  <w:rFonts w:ascii="Cambria Math" w:hAnsi="Cambria Math" w:eastAsia="宋体"/>
                  <w:sz w:val="24"/>
                  <w:szCs w:val="24"/>
                </w:rPr>
              </m:ctrlPr>
            </m:sSupPr>
            <m:e>
              <m:r>
                <m:rPr>
                  <m:sty m:val="p"/>
                </m:rPr>
                <w:rPr>
                  <w:rFonts w:ascii="Times New Roman" w:hAnsi="Times New Roman" w:eastAsia="宋体"/>
                  <w:sz w:val="24"/>
                  <w:szCs w:val="24"/>
                </w:rPr>
                <m:t>10</m:t>
              </m:r>
              <m:ctrlPr>
                <w:rPr>
                  <w:rFonts w:ascii="Cambria Math" w:hAnsi="Cambria Math" w:eastAsia="宋体"/>
                  <w:sz w:val="24"/>
                  <w:szCs w:val="24"/>
                </w:rPr>
              </m:ctrlPr>
            </m:e>
            <m:sup>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7</m:t>
              </m:r>
              <m:ctrlPr>
                <w:rPr>
                  <w:rFonts w:ascii="Cambria Math" w:hAnsi="Cambria Math" w:eastAsia="宋体"/>
                  <w:sz w:val="24"/>
                  <w:szCs w:val="24"/>
                </w:rPr>
              </m:ctrlPr>
            </m:sup>
          </m:sSup>
        </m:oMath>
      </m:oMathPara>
    </w:p>
    <w:p w14:paraId="5D1EF14D">
      <w:pPr>
        <w:spacing w:line="420" w:lineRule="exact"/>
        <w:ind w:firstLine="0" w:firstLineChars="0"/>
        <w:rPr>
          <w:kern w:val="0"/>
        </w:rPr>
      </w:pPr>
      <w:r>
        <w:rPr>
          <w:kern w:val="0"/>
        </w:rPr>
        <w:t>C.1.2.2</w:t>
      </w:r>
      <w:r>
        <w:rPr>
          <w:rFonts w:hint="eastAsia"/>
          <w:kern w:val="0"/>
        </w:rPr>
        <w:t>频谱</w:t>
      </w:r>
      <w:r>
        <w:rPr>
          <w:rFonts w:hint="eastAsia"/>
          <w:kern w:val="0"/>
          <w:lang w:val="en-US" w:eastAsia="zh-CN"/>
        </w:rPr>
        <w:t>分析</w:t>
      </w:r>
      <w:r>
        <w:rPr>
          <w:rFonts w:hint="eastAsia"/>
          <w:kern w:val="0"/>
        </w:rPr>
        <w:t>仪读数重复性引入的不确定度</w:t>
      </w:r>
      <w:r>
        <w:rPr>
          <w:rFonts w:hint="eastAsia"/>
          <w:i/>
          <w:iCs/>
        </w:rPr>
        <w:t>u</w:t>
      </w:r>
      <w:r>
        <w:rPr>
          <w:rFonts w:hint="eastAsia"/>
          <w:vertAlign w:val="subscript"/>
        </w:rPr>
        <w:t>2</w:t>
      </w:r>
    </w:p>
    <w:p w14:paraId="568068B7">
      <w:pPr>
        <w:spacing w:line="420" w:lineRule="exact"/>
        <w:ind w:firstLine="480" w:firstLineChars="0"/>
        <w:rPr>
          <w:rFonts w:ascii="宋体" w:hAnsi="宋体" w:cs="宋体"/>
          <w:kern w:val="0"/>
        </w:rPr>
      </w:pPr>
      <w:r>
        <w:rPr>
          <w:rFonts w:hint="eastAsia" w:ascii="宋体" w:hAnsi="宋体" w:cs="宋体"/>
          <w:kern w:val="0"/>
        </w:rPr>
        <w:t>使用</w:t>
      </w:r>
      <w:r>
        <w:rPr>
          <w:rFonts w:hint="eastAsia"/>
          <w:kern w:val="0"/>
        </w:rPr>
        <w:t>频谱</w:t>
      </w:r>
      <w:r>
        <w:rPr>
          <w:rFonts w:hint="eastAsia"/>
          <w:kern w:val="0"/>
          <w:lang w:val="en-US" w:eastAsia="zh-CN"/>
        </w:rPr>
        <w:t>分析</w:t>
      </w:r>
      <w:r>
        <w:rPr>
          <w:rFonts w:hint="eastAsia"/>
          <w:kern w:val="0"/>
        </w:rPr>
        <w:t>仪</w:t>
      </w:r>
      <w:r>
        <w:rPr>
          <w:rFonts w:hint="eastAsia" w:ascii="宋体" w:hAnsi="宋体" w:cs="宋体"/>
          <w:kern w:val="0"/>
        </w:rPr>
        <w:t>对10</w:t>
      </w:r>
      <w:r>
        <w:rPr>
          <w:rFonts w:hint="eastAsia" w:ascii="宋体" w:hAnsi="宋体" w:cs="宋体"/>
          <w:kern w:val="0"/>
          <w:lang w:val="en-US" w:eastAsia="zh-CN"/>
        </w:rPr>
        <w:t xml:space="preserve"> </w:t>
      </w:r>
      <w:r>
        <w:rPr>
          <w:rFonts w:hint="default" w:ascii="Times New Roman" w:hAnsi="Times New Roman" w:cs="Times New Roman"/>
          <w:kern w:val="0"/>
          <w:lang w:val="en-US" w:eastAsia="zh-CN"/>
        </w:rPr>
        <w:t>M</w:t>
      </w:r>
      <w:r>
        <w:rPr>
          <w:rFonts w:hint="default" w:ascii="Times New Roman" w:hAnsi="Times New Roman" w:cs="Times New Roman"/>
          <w:kern w:val="0"/>
        </w:rPr>
        <w:t>Hz</w:t>
      </w:r>
      <w:r>
        <w:rPr>
          <w:rFonts w:hint="eastAsia" w:ascii="宋体" w:hAnsi="宋体" w:cs="宋体"/>
          <w:kern w:val="0"/>
        </w:rPr>
        <w:t>的输出频率进行10次测量，测量结果如表C.1所示。</w:t>
      </w:r>
    </w:p>
    <w:p w14:paraId="500BA88D">
      <w:pPr>
        <w:spacing w:line="420" w:lineRule="exact"/>
        <w:ind w:firstLine="480" w:firstLineChars="0"/>
        <w:jc w:val="center"/>
        <w:rPr>
          <w:rFonts w:ascii="宋体" w:hAnsi="宋体" w:cs="宋体"/>
          <w:b/>
          <w:kern w:val="0"/>
          <w:sz w:val="21"/>
          <w:szCs w:val="21"/>
        </w:rPr>
      </w:pPr>
      <w:r>
        <w:rPr>
          <w:rFonts w:hint="eastAsia" w:ascii="宋体" w:hAnsi="宋体" w:cs="宋体"/>
          <w:b/>
          <w:kern w:val="0"/>
          <w:sz w:val="21"/>
          <w:szCs w:val="21"/>
        </w:rPr>
        <w:t>表C.1 输出频率测量结果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1C8D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24A03065">
            <w:pPr>
              <w:spacing w:line="420" w:lineRule="exact"/>
              <w:ind w:firstLine="0" w:firstLineChars="0"/>
              <w:jc w:val="center"/>
              <w:rPr>
                <w:rFonts w:ascii="宋体" w:hAnsi="宋体" w:cs="宋体"/>
                <w:kern w:val="0"/>
              </w:rPr>
            </w:pPr>
            <w:r>
              <w:rPr>
                <w:rFonts w:ascii="宋体" w:hAnsi="宋体" w:cs="宋体"/>
                <w:kern w:val="0"/>
              </w:rPr>
              <w:t>测量次数</w:t>
            </w:r>
          </w:p>
        </w:tc>
        <w:tc>
          <w:tcPr>
            <w:tcW w:w="4474" w:type="dxa"/>
            <w:vAlign w:val="center"/>
          </w:tcPr>
          <w:p w14:paraId="2C1C7A5F">
            <w:pPr>
              <w:spacing w:line="420" w:lineRule="exact"/>
              <w:ind w:firstLine="0" w:firstLineChars="0"/>
              <w:jc w:val="center"/>
              <w:rPr>
                <w:rFonts w:ascii="宋体" w:hAnsi="宋体" w:cs="宋体"/>
                <w:kern w:val="0"/>
              </w:rPr>
            </w:pPr>
            <w:r>
              <w:rPr>
                <w:rFonts w:ascii="宋体" w:hAnsi="宋体" w:cs="宋体"/>
                <w:kern w:val="0"/>
              </w:rPr>
              <w:t>测量值</w:t>
            </w:r>
            <w:r>
              <w:rPr>
                <w:rFonts w:hint="eastAsia" w:ascii="宋体" w:hAnsi="宋体" w:cs="宋体"/>
                <w:kern w:val="0"/>
              </w:rPr>
              <w:t>/</w:t>
            </w:r>
            <w:r>
              <w:rPr>
                <w:rFonts w:hint="eastAsia" w:ascii="宋体" w:hAnsi="宋体" w:cs="宋体"/>
                <w:kern w:val="0"/>
                <w:lang w:val="en-US" w:eastAsia="zh-CN"/>
              </w:rPr>
              <w:t>M</w:t>
            </w:r>
            <w:r>
              <w:rPr>
                <w:rFonts w:hint="eastAsia" w:ascii="宋体" w:hAnsi="宋体" w:cs="宋体"/>
                <w:kern w:val="0"/>
              </w:rPr>
              <w:t>Hz</w:t>
            </w:r>
          </w:p>
        </w:tc>
      </w:tr>
      <w:tr w14:paraId="5434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608CA3D2">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1</w:t>
            </w:r>
          </w:p>
        </w:tc>
        <w:tc>
          <w:tcPr>
            <w:tcW w:w="4474" w:type="dxa"/>
            <w:vAlign w:val="center"/>
          </w:tcPr>
          <w:p w14:paraId="5DD8C1FA">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9997651</w:t>
            </w:r>
          </w:p>
        </w:tc>
      </w:tr>
      <w:tr w14:paraId="4356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56E9910E">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2</w:t>
            </w:r>
          </w:p>
        </w:tc>
        <w:tc>
          <w:tcPr>
            <w:tcW w:w="4474" w:type="dxa"/>
            <w:vAlign w:val="center"/>
          </w:tcPr>
          <w:p w14:paraId="427845A2">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9997655</w:t>
            </w:r>
          </w:p>
        </w:tc>
      </w:tr>
      <w:tr w14:paraId="663A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0780C058">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3</w:t>
            </w:r>
          </w:p>
        </w:tc>
        <w:tc>
          <w:tcPr>
            <w:tcW w:w="4474" w:type="dxa"/>
            <w:vAlign w:val="center"/>
          </w:tcPr>
          <w:p w14:paraId="364A01BF">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9997653</w:t>
            </w:r>
          </w:p>
        </w:tc>
      </w:tr>
      <w:tr w14:paraId="538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03E47FA4">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4</w:t>
            </w:r>
          </w:p>
        </w:tc>
        <w:tc>
          <w:tcPr>
            <w:tcW w:w="4474" w:type="dxa"/>
            <w:vAlign w:val="center"/>
          </w:tcPr>
          <w:p w14:paraId="433B9A6B">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9997655</w:t>
            </w:r>
          </w:p>
        </w:tc>
      </w:tr>
      <w:tr w14:paraId="516D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40906042">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5</w:t>
            </w:r>
          </w:p>
        </w:tc>
        <w:tc>
          <w:tcPr>
            <w:tcW w:w="4474" w:type="dxa"/>
            <w:vAlign w:val="center"/>
          </w:tcPr>
          <w:p w14:paraId="7227175B">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9997655</w:t>
            </w:r>
          </w:p>
        </w:tc>
      </w:tr>
      <w:tr w14:paraId="6494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6A37696E">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6</w:t>
            </w:r>
          </w:p>
        </w:tc>
        <w:tc>
          <w:tcPr>
            <w:tcW w:w="4474" w:type="dxa"/>
            <w:vAlign w:val="center"/>
          </w:tcPr>
          <w:p w14:paraId="406BD618">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9997651</w:t>
            </w:r>
          </w:p>
        </w:tc>
      </w:tr>
      <w:tr w14:paraId="09A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4604C248">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7</w:t>
            </w:r>
          </w:p>
        </w:tc>
        <w:tc>
          <w:tcPr>
            <w:tcW w:w="4474" w:type="dxa"/>
            <w:vAlign w:val="center"/>
          </w:tcPr>
          <w:p w14:paraId="7D933CE6">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9997656</w:t>
            </w:r>
          </w:p>
        </w:tc>
      </w:tr>
      <w:tr w14:paraId="3DEA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1D197A0F">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8</w:t>
            </w:r>
          </w:p>
        </w:tc>
        <w:tc>
          <w:tcPr>
            <w:tcW w:w="4474" w:type="dxa"/>
            <w:vAlign w:val="center"/>
          </w:tcPr>
          <w:p w14:paraId="23558ACD">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9997655</w:t>
            </w:r>
          </w:p>
        </w:tc>
      </w:tr>
      <w:tr w14:paraId="537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7B2EC655">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9</w:t>
            </w:r>
          </w:p>
        </w:tc>
        <w:tc>
          <w:tcPr>
            <w:tcW w:w="4474" w:type="dxa"/>
            <w:vAlign w:val="center"/>
          </w:tcPr>
          <w:p w14:paraId="61D3D5DF">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9997653</w:t>
            </w:r>
          </w:p>
        </w:tc>
      </w:tr>
      <w:tr w14:paraId="0AB9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vAlign w:val="center"/>
          </w:tcPr>
          <w:p w14:paraId="059409DC">
            <w:pPr>
              <w:spacing w:line="420" w:lineRule="exact"/>
              <w:ind w:firstLine="0" w:firstLineChars="0"/>
              <w:jc w:val="center"/>
              <w:rPr>
                <w:rFonts w:hint="default" w:ascii="Times New Roman" w:hAnsi="Times New Roman" w:cs="Times New Roman"/>
                <w:kern w:val="0"/>
              </w:rPr>
            </w:pPr>
            <w:r>
              <w:rPr>
                <w:rFonts w:hint="default" w:ascii="Times New Roman" w:hAnsi="Times New Roman" w:cs="Times New Roman"/>
                <w:kern w:val="0"/>
              </w:rPr>
              <w:t>10</w:t>
            </w:r>
          </w:p>
        </w:tc>
        <w:tc>
          <w:tcPr>
            <w:tcW w:w="4474" w:type="dxa"/>
            <w:vAlign w:val="center"/>
          </w:tcPr>
          <w:p w14:paraId="492B6A7D">
            <w:pPr>
              <w:keepNext w:val="0"/>
              <w:keepLines w:val="0"/>
              <w:pageBreakBefore w:val="0"/>
              <w:kinsoku/>
              <w:wordWrap/>
              <w:overflowPunct/>
              <w:topLinePunct w:val="0"/>
              <w:bidi w:val="0"/>
              <w:spacing w:line="360" w:lineRule="auto"/>
              <w:ind w:firstLine="0" w:firstLineChars="0"/>
              <w:jc w:val="center"/>
              <w:textAlignment w:val="auto"/>
              <w:rPr>
                <w:rFonts w:ascii="宋体" w:hAnsi="宋体" w:cs="宋体"/>
                <w:kern w:val="0"/>
              </w:rPr>
            </w:pPr>
            <w:r>
              <w:rPr>
                <w:rFonts w:hint="eastAsia" w:ascii="Times New Roman" w:hAnsi="Times New Roman" w:eastAsia="宋体" w:cs="宋体"/>
                <w:kern w:val="0"/>
                <w:sz w:val="24"/>
                <w:szCs w:val="24"/>
              </w:rPr>
              <w:t>9</w:t>
            </w:r>
            <w:r>
              <w:rPr>
                <w:rFonts w:hint="eastAsia" w:ascii="Times New Roman" w:hAnsi="Times New Roman" w:eastAsia="宋体" w:cs="宋体"/>
                <w:kern w:val="0"/>
                <w:sz w:val="24"/>
                <w:szCs w:val="24"/>
                <w:lang w:val="en-US" w:eastAsia="zh-CN"/>
              </w:rPr>
              <w:t>.</w:t>
            </w:r>
            <w:r>
              <w:rPr>
                <w:rFonts w:hint="eastAsia" w:ascii="Times New Roman" w:hAnsi="Times New Roman" w:eastAsia="宋体" w:cs="宋体"/>
                <w:kern w:val="0"/>
                <w:sz w:val="24"/>
                <w:szCs w:val="24"/>
              </w:rPr>
              <w:t>999765</w:t>
            </w:r>
            <w:r>
              <w:rPr>
                <w:rFonts w:hint="eastAsia" w:ascii="Times New Roman" w:hAnsi="Times New Roman" w:eastAsia="宋体" w:cs="宋体"/>
                <w:kern w:val="0"/>
                <w:sz w:val="24"/>
                <w:szCs w:val="24"/>
                <w:lang w:val="en-US" w:eastAsia="zh-CN"/>
              </w:rPr>
              <w:t>3</w:t>
            </w:r>
          </w:p>
        </w:tc>
      </w:tr>
    </w:tbl>
    <w:p w14:paraId="0A988924">
      <w:pPr>
        <w:keepNext w:val="0"/>
        <w:keepLines w:val="0"/>
        <w:pageBreakBefore w:val="0"/>
        <w:kinsoku/>
        <w:wordWrap/>
        <w:overflowPunct/>
        <w:topLinePunct w:val="0"/>
        <w:bidi w:val="0"/>
        <w:spacing w:beforeLines="50" w:line="360" w:lineRule="auto"/>
        <w:ind w:firstLine="480"/>
        <w:jc w:val="left"/>
        <w:textAlignment w:val="auto"/>
        <w:rPr>
          <w:rFonts w:ascii="Times New Roman" w:hAnsi="Times New Roman" w:eastAsia="宋体" w:cs="宋体"/>
          <w:kern w:val="0"/>
          <w:sz w:val="24"/>
          <w:szCs w:val="24"/>
        </w:rPr>
      </w:pPr>
      <w:r>
        <w:rPr>
          <w:rFonts w:ascii="Times New Roman" w:hAnsi="Times New Roman" w:eastAsia="宋体" w:cs="宋体"/>
          <w:kern w:val="0"/>
          <w:sz w:val="24"/>
          <w:szCs w:val="24"/>
        </w:rPr>
        <w:t>则由</w:t>
      </w:r>
      <w:r>
        <w:rPr>
          <w:rFonts w:hint="eastAsia" w:ascii="Times New Roman" w:hAnsi="Times New Roman" w:eastAsia="宋体"/>
          <w:kern w:val="0"/>
          <w:sz w:val="24"/>
          <w:szCs w:val="24"/>
        </w:rPr>
        <w:t>频谱</w:t>
      </w:r>
      <w:r>
        <w:rPr>
          <w:rFonts w:hint="eastAsia"/>
          <w:kern w:val="0"/>
          <w:lang w:val="en-US" w:eastAsia="zh-CN"/>
        </w:rPr>
        <w:t>分析</w:t>
      </w:r>
      <w:r>
        <w:rPr>
          <w:rFonts w:hint="eastAsia" w:ascii="Times New Roman" w:hAnsi="Times New Roman" w:eastAsia="宋体"/>
          <w:kern w:val="0"/>
          <w:sz w:val="24"/>
          <w:szCs w:val="24"/>
        </w:rPr>
        <w:t>仪</w:t>
      </w:r>
      <w:r>
        <w:rPr>
          <w:rFonts w:ascii="Times New Roman" w:hAnsi="Times New Roman" w:eastAsia="宋体"/>
          <w:kern w:val="0"/>
          <w:sz w:val="24"/>
          <w:szCs w:val="24"/>
        </w:rPr>
        <w:t>读数</w:t>
      </w:r>
      <w:r>
        <w:rPr>
          <w:rFonts w:hint="eastAsia" w:ascii="Times New Roman" w:hAnsi="Times New Roman" w:eastAsia="宋体"/>
          <w:sz w:val="24"/>
          <w:szCs w:val="24"/>
        </w:rPr>
        <w:t>重复性引入的</w:t>
      </w:r>
      <w:r>
        <w:rPr>
          <w:rFonts w:ascii="Times New Roman" w:hAnsi="Times New Roman" w:eastAsia="宋体"/>
          <w:sz w:val="24"/>
          <w:szCs w:val="24"/>
        </w:rPr>
        <w:t>不确定度</w:t>
      </w:r>
      <w:r>
        <w:rPr>
          <w:rFonts w:hint="eastAsia" w:ascii="Times New Roman" w:hAnsi="Times New Roman" w:eastAsia="宋体"/>
          <w:i/>
          <w:iCs/>
          <w:sz w:val="24"/>
          <w:szCs w:val="24"/>
        </w:rPr>
        <w:t>u</w:t>
      </w:r>
      <w:r>
        <w:rPr>
          <w:rFonts w:hint="eastAsia" w:ascii="Times New Roman" w:hAnsi="Times New Roman" w:eastAsia="宋体"/>
          <w:sz w:val="24"/>
          <w:szCs w:val="24"/>
          <w:vertAlign w:val="subscript"/>
        </w:rPr>
        <w:t>2</w:t>
      </w:r>
      <w:r>
        <w:rPr>
          <w:rFonts w:hint="eastAsia" w:ascii="Times New Roman" w:hAnsi="Times New Roman" w:eastAsia="宋体"/>
          <w:sz w:val="24"/>
          <w:szCs w:val="24"/>
        </w:rPr>
        <w:t>为：</w:t>
      </w:r>
    </w:p>
    <w:p w14:paraId="63472312">
      <w:pPr>
        <w:spacing w:beforeLines="50" w:afterLines="50" w:line="360" w:lineRule="auto"/>
        <w:ind w:firstLine="480" w:firstLineChars="0"/>
        <w:jc w:val="center"/>
        <w:rPr>
          <w:rFonts w:ascii="宋体" w:hAnsi="宋体" w:cs="宋体"/>
          <w:color w:val="000000" w:themeColor="text1"/>
          <w:kern w:val="0"/>
        </w:rPr>
      </w:pPr>
      <m:oMathPara>
        <m:oMath>
          <m:sSub>
            <m:sSubPr>
              <m:ctrlPr>
                <w:rPr>
                  <w:rFonts w:ascii="Cambria Math" w:hAnsi="Cambria Math" w:eastAsia="宋体"/>
                  <w:color w:val="000000" w:themeColor="text1"/>
                  <w:kern w:val="0"/>
                  <w:sz w:val="24"/>
                  <w:szCs w:val="24"/>
                </w:rPr>
              </m:ctrlPr>
            </m:sSubPr>
            <m:e>
              <m:r>
                <m:rPr>
                  <m:nor/>
                </m:rPr>
                <w:rPr>
                  <w:rFonts w:ascii="Times New Roman" w:hAnsi="Times New Roman" w:eastAsia="宋体"/>
                  <w:i/>
                  <w:color w:val="000000" w:themeColor="text1"/>
                  <w:kern w:val="0"/>
                  <w:sz w:val="24"/>
                  <w:szCs w:val="24"/>
                </w:rPr>
                <m:t>u</m:t>
              </m:r>
              <m:ctrlPr>
                <w:rPr>
                  <w:rFonts w:ascii="Cambria Math" w:hAnsi="Cambria Math" w:eastAsia="宋体"/>
                  <w:color w:val="000000" w:themeColor="text1"/>
                  <w:kern w:val="0"/>
                  <w:sz w:val="24"/>
                  <w:szCs w:val="24"/>
                </w:rPr>
              </m:ctrlPr>
            </m:e>
            <m:sub>
              <m:r>
                <m:rPr>
                  <m:nor/>
                  <m:sty m:val="p"/>
                </m:rPr>
                <w:rPr>
                  <w:rFonts w:ascii="Times New Roman" w:hAnsi="Times New Roman" w:eastAsia="宋体"/>
                  <w:b w:val="0"/>
                  <w:i w:val="0"/>
                  <w:color w:val="000000" w:themeColor="text1"/>
                  <w:kern w:val="0"/>
                  <w:sz w:val="24"/>
                  <w:szCs w:val="24"/>
                </w:rPr>
                <m:t>2</m:t>
              </m:r>
              <m:ctrlPr>
                <w:rPr>
                  <w:rFonts w:ascii="Cambria Math" w:hAnsi="Cambria Math" w:eastAsia="宋体"/>
                  <w:color w:val="000000" w:themeColor="text1"/>
                  <w:kern w:val="0"/>
                  <w:sz w:val="24"/>
                  <w:szCs w:val="24"/>
                </w:rPr>
              </m:ctrlPr>
            </m:sub>
          </m:sSub>
          <m:r>
            <m:rPr>
              <m:nor/>
              <m:sty m:val="p"/>
            </m:rPr>
            <w:rPr>
              <w:rFonts w:ascii="Times New Roman" w:hAnsi="Times New Roman" w:eastAsia="宋体"/>
              <w:b w:val="0"/>
              <w:i w:val="0"/>
              <w:color w:val="000000" w:themeColor="text1"/>
              <w:kern w:val="0"/>
              <w:sz w:val="24"/>
              <w:szCs w:val="24"/>
            </w:rPr>
            <m:t>=</m:t>
          </m:r>
          <m:rad>
            <m:radPr>
              <m:degHide m:val="1"/>
              <m:ctrlPr>
                <w:rPr>
                  <w:rFonts w:ascii="Cambria Math" w:hAnsi="Cambria Math" w:eastAsia="宋体"/>
                  <w:color w:val="000000" w:themeColor="text1"/>
                  <w:kern w:val="0"/>
                  <w:sz w:val="24"/>
                  <w:szCs w:val="24"/>
                </w:rPr>
              </m:ctrlPr>
            </m:radPr>
            <m:deg>
              <m:ctrlPr>
                <w:rPr>
                  <w:rFonts w:ascii="Cambria Math" w:hAnsi="Cambria Math" w:eastAsia="宋体"/>
                  <w:color w:val="000000" w:themeColor="text1"/>
                  <w:kern w:val="0"/>
                  <w:sz w:val="24"/>
                  <w:szCs w:val="24"/>
                </w:rPr>
              </m:ctrlPr>
            </m:deg>
            <m:e>
              <m:f>
                <m:fPr>
                  <m:ctrlPr>
                    <w:rPr>
                      <w:rFonts w:ascii="Cambria Math" w:hAnsi="Cambria Math" w:eastAsia="宋体"/>
                      <w:color w:val="000000" w:themeColor="text1"/>
                      <w:kern w:val="0"/>
                      <w:sz w:val="24"/>
                      <w:szCs w:val="24"/>
                    </w:rPr>
                  </m:ctrlPr>
                </m:fPr>
                <m:num>
                  <m:sSup>
                    <m:sSupPr>
                      <m:ctrlPr>
                        <w:rPr>
                          <w:rFonts w:ascii="Cambria Math" w:hAnsi="Cambria Math" w:eastAsia="宋体"/>
                          <w:color w:val="000000" w:themeColor="text1"/>
                          <w:kern w:val="0"/>
                          <w:sz w:val="24"/>
                          <w:szCs w:val="24"/>
                        </w:rPr>
                      </m:ctrlPr>
                    </m:sSupPr>
                    <m:e>
                      <m:nary>
                        <m:naryPr>
                          <m:chr m:val="∑"/>
                          <m:limLoc m:val="undOvr"/>
                          <m:subHide m:val="1"/>
                          <m:supHide m:val="1"/>
                          <m:ctrlPr>
                            <w:rPr>
                              <w:rFonts w:ascii="Cambria Math" w:hAnsi="Cambria Math" w:eastAsia="宋体"/>
                              <w:color w:val="000000" w:themeColor="text1"/>
                              <w:kern w:val="0"/>
                              <w:sz w:val="24"/>
                              <w:szCs w:val="24"/>
                            </w:rPr>
                          </m:ctrlPr>
                        </m:naryPr>
                        <m:sub>
                          <m:ctrlPr>
                            <w:rPr>
                              <w:rFonts w:ascii="Cambria Math" w:hAnsi="Cambria Math" w:eastAsia="宋体"/>
                              <w:color w:val="000000" w:themeColor="text1"/>
                              <w:kern w:val="0"/>
                              <w:sz w:val="24"/>
                              <w:szCs w:val="24"/>
                            </w:rPr>
                          </m:ctrlPr>
                        </m:sub>
                        <m:sup>
                          <m:ctrlPr>
                            <w:rPr>
                              <w:rFonts w:ascii="Cambria Math" w:hAnsi="Cambria Math" w:eastAsia="宋体"/>
                              <w:color w:val="000000" w:themeColor="text1"/>
                              <w:kern w:val="0"/>
                              <w:sz w:val="24"/>
                              <w:szCs w:val="24"/>
                            </w:rPr>
                          </m:ctrlPr>
                        </m:sup>
                        <m:e>
                          <m:r>
                            <m:rPr>
                              <m:nor/>
                              <m:sty m:val="p"/>
                            </m:rPr>
                            <w:rPr>
                              <w:rFonts w:ascii="Times New Roman" w:hAnsi="Times New Roman" w:eastAsia="宋体"/>
                              <w:b w:val="0"/>
                              <w:i w:val="0"/>
                              <w:color w:val="000000" w:themeColor="text1"/>
                              <w:kern w:val="0"/>
                              <w:sz w:val="24"/>
                              <w:szCs w:val="24"/>
                            </w:rPr>
                            <m:t>(</m:t>
                          </m:r>
                          <m:sSub>
                            <m:sSubPr>
                              <m:ctrlPr>
                                <w:rPr>
                                  <w:rFonts w:ascii="Cambria Math" w:hAnsi="Cambria Math" w:eastAsia="宋体"/>
                                  <w:i/>
                                  <w:color w:val="000000" w:themeColor="text1"/>
                                  <w:kern w:val="0"/>
                                  <w:sz w:val="24"/>
                                  <w:szCs w:val="24"/>
                                </w:rPr>
                              </m:ctrlPr>
                            </m:sSubPr>
                            <m:e>
                              <m:r>
                                <m:rPr>
                                  <m:nor/>
                                </m:rPr>
                                <w:rPr>
                                  <w:rFonts w:ascii="Times New Roman" w:hAnsi="Times New Roman" w:eastAsia="宋体"/>
                                  <w:i/>
                                  <w:color w:val="000000" w:themeColor="text1"/>
                                  <w:kern w:val="0"/>
                                  <w:sz w:val="24"/>
                                  <w:szCs w:val="24"/>
                                </w:rPr>
                                <m:t>x</m:t>
                              </m:r>
                              <m:ctrlPr>
                                <w:rPr>
                                  <w:rFonts w:ascii="Cambria Math" w:hAnsi="Cambria Math" w:eastAsia="宋体"/>
                                  <w:i/>
                                  <w:color w:val="000000" w:themeColor="text1"/>
                                  <w:kern w:val="0"/>
                                  <w:sz w:val="24"/>
                                  <w:szCs w:val="24"/>
                                </w:rPr>
                              </m:ctrlPr>
                            </m:e>
                            <m:sub>
                              <m:r>
                                <m:rPr>
                                  <m:nor/>
                                </m:rPr>
                                <w:rPr>
                                  <w:rFonts w:ascii="Times New Roman" w:hAnsi="Times New Roman" w:eastAsia="宋体"/>
                                  <w:i/>
                                  <w:color w:val="000000" w:themeColor="text1"/>
                                  <w:kern w:val="0"/>
                                  <w:sz w:val="24"/>
                                  <w:szCs w:val="24"/>
                                </w:rPr>
                                <m:t>i</m:t>
                              </m:r>
                              <m:ctrlPr>
                                <w:rPr>
                                  <w:rFonts w:ascii="Cambria Math" w:hAnsi="Cambria Math" w:eastAsia="宋体"/>
                                  <w:i/>
                                  <w:color w:val="000000" w:themeColor="text1"/>
                                  <w:kern w:val="0"/>
                                  <w:sz w:val="24"/>
                                  <w:szCs w:val="24"/>
                                </w:rPr>
                              </m:ctrlPr>
                            </m:sub>
                          </m:sSub>
                          <m:r>
                            <m:rPr>
                              <m:nor/>
                              <m:sty m:val="p"/>
                            </m:rPr>
                            <w:rPr>
                              <w:rFonts w:ascii="Times New Roman" w:hAnsi="Times New Roman" w:eastAsia="宋体"/>
                              <w:b w:val="0"/>
                              <w:i w:val="0"/>
                              <w:color w:val="000000" w:themeColor="text1"/>
                              <w:kern w:val="0"/>
                              <w:sz w:val="24"/>
                              <w:szCs w:val="24"/>
                            </w:rPr>
                            <m:t>-</m:t>
                          </m:r>
                          <m:acc>
                            <m:accPr>
                              <m:chr m:val="̅"/>
                              <m:ctrlPr>
                                <w:rPr>
                                  <w:rFonts w:ascii="Cambria Math" w:hAnsi="Cambria Math" w:eastAsia="宋体"/>
                                  <w:i/>
                                  <w:color w:val="000000" w:themeColor="text1"/>
                                  <w:kern w:val="0"/>
                                  <w:sz w:val="24"/>
                                  <w:szCs w:val="24"/>
                                </w:rPr>
                              </m:ctrlPr>
                            </m:accPr>
                            <m:e>
                              <m:r>
                                <m:rPr>
                                  <m:nor/>
                                </m:rPr>
                                <w:rPr>
                                  <w:rFonts w:ascii="Times New Roman" w:hAnsi="Times New Roman" w:eastAsia="宋体"/>
                                  <w:i/>
                                  <w:color w:val="000000" w:themeColor="text1"/>
                                  <w:kern w:val="0"/>
                                  <w:sz w:val="24"/>
                                  <w:szCs w:val="24"/>
                                </w:rPr>
                                <m:t>x</m:t>
                              </m:r>
                              <m:ctrlPr>
                                <w:rPr>
                                  <w:rFonts w:ascii="Cambria Math" w:hAnsi="Cambria Math" w:eastAsia="宋体"/>
                                  <w:i/>
                                  <w:color w:val="000000" w:themeColor="text1"/>
                                  <w:kern w:val="0"/>
                                  <w:sz w:val="24"/>
                                  <w:szCs w:val="24"/>
                                </w:rPr>
                              </m:ctrlPr>
                            </m:e>
                          </m:acc>
                          <m:ctrlPr>
                            <w:rPr>
                              <w:rFonts w:ascii="Cambria Math" w:hAnsi="Cambria Math" w:eastAsia="宋体"/>
                              <w:color w:val="000000" w:themeColor="text1"/>
                              <w:kern w:val="0"/>
                              <w:sz w:val="24"/>
                              <w:szCs w:val="24"/>
                            </w:rPr>
                          </m:ctrlPr>
                        </m:e>
                      </m:nary>
                      <m:r>
                        <m:rPr>
                          <m:nor/>
                          <m:sty m:val="p"/>
                        </m:rPr>
                        <w:rPr>
                          <w:rFonts w:ascii="Times New Roman" w:hAnsi="Times New Roman" w:eastAsia="宋体"/>
                          <w:b w:val="0"/>
                          <w:i w:val="0"/>
                          <w:color w:val="000000" w:themeColor="text1"/>
                          <w:kern w:val="0"/>
                          <w:sz w:val="24"/>
                          <w:szCs w:val="24"/>
                        </w:rPr>
                        <m:t>)</m:t>
                      </m:r>
                      <m:ctrlPr>
                        <w:rPr>
                          <w:rFonts w:ascii="Cambria Math" w:hAnsi="Cambria Math" w:eastAsia="宋体"/>
                          <w:color w:val="000000" w:themeColor="text1"/>
                          <w:kern w:val="0"/>
                          <w:sz w:val="24"/>
                          <w:szCs w:val="24"/>
                        </w:rPr>
                      </m:ctrlPr>
                    </m:e>
                    <m:sup>
                      <m:r>
                        <m:rPr>
                          <m:nor/>
                          <m:sty m:val="p"/>
                        </m:rPr>
                        <w:rPr>
                          <w:rFonts w:ascii="Times New Roman" w:hAnsi="Times New Roman" w:eastAsia="宋体"/>
                          <w:b w:val="0"/>
                          <w:i w:val="0"/>
                          <w:color w:val="000000" w:themeColor="text1"/>
                          <w:kern w:val="0"/>
                          <w:sz w:val="24"/>
                          <w:szCs w:val="24"/>
                        </w:rPr>
                        <m:t>2</m:t>
                      </m:r>
                      <m:ctrlPr>
                        <w:rPr>
                          <w:rFonts w:ascii="Cambria Math" w:hAnsi="Cambria Math" w:eastAsia="宋体"/>
                          <w:color w:val="000000" w:themeColor="text1"/>
                          <w:kern w:val="0"/>
                          <w:sz w:val="24"/>
                          <w:szCs w:val="24"/>
                        </w:rPr>
                      </m:ctrlPr>
                    </m:sup>
                  </m:sSup>
                  <m:ctrlPr>
                    <w:rPr>
                      <w:rFonts w:ascii="Cambria Math" w:hAnsi="Cambria Math" w:eastAsia="宋体"/>
                      <w:color w:val="000000" w:themeColor="text1"/>
                      <w:kern w:val="0"/>
                      <w:sz w:val="24"/>
                      <w:szCs w:val="24"/>
                    </w:rPr>
                  </m:ctrlPr>
                </m:num>
                <m:den>
                  <m:r>
                    <m:rPr>
                      <m:nor/>
                    </m:rPr>
                    <w:rPr>
                      <w:rFonts w:ascii="Times New Roman" w:hAnsi="Times New Roman" w:eastAsia="宋体"/>
                      <w:i/>
                      <w:color w:val="000000" w:themeColor="text1"/>
                      <w:kern w:val="0"/>
                      <w:sz w:val="24"/>
                      <w:szCs w:val="24"/>
                    </w:rPr>
                    <m:t>n</m:t>
                  </m:r>
                  <m:r>
                    <m:rPr>
                      <m:nor/>
                      <m:sty m:val="p"/>
                    </m:rPr>
                    <w:rPr>
                      <w:rFonts w:ascii="Times New Roman" w:hAnsi="Times New Roman" w:eastAsia="宋体"/>
                      <w:b w:val="0"/>
                      <w:i w:val="0"/>
                      <w:color w:val="000000" w:themeColor="text1"/>
                      <w:kern w:val="0"/>
                      <w:sz w:val="24"/>
                      <w:szCs w:val="24"/>
                    </w:rPr>
                    <m:t>-1</m:t>
                  </m:r>
                  <m:ctrlPr>
                    <w:rPr>
                      <w:rFonts w:ascii="Cambria Math" w:hAnsi="Cambria Math" w:eastAsia="宋体"/>
                      <w:color w:val="000000" w:themeColor="text1"/>
                      <w:kern w:val="0"/>
                      <w:sz w:val="24"/>
                      <w:szCs w:val="24"/>
                    </w:rPr>
                  </m:ctrlPr>
                </m:den>
              </m:f>
              <m:ctrlPr>
                <w:rPr>
                  <w:rFonts w:ascii="Cambria Math" w:hAnsi="Cambria Math" w:eastAsia="宋体"/>
                  <w:color w:val="000000" w:themeColor="text1"/>
                  <w:kern w:val="0"/>
                  <w:sz w:val="24"/>
                  <w:szCs w:val="24"/>
                </w:rPr>
              </m:ctrlPr>
            </m:e>
          </m:rad>
          <m:r>
            <m:rPr>
              <m:nor/>
              <m:sty m:val="p"/>
            </m:rPr>
            <w:rPr>
              <w:rFonts w:ascii="Times New Roman" w:hAnsi="Times New Roman" w:eastAsia="宋体"/>
              <w:b w:val="0"/>
              <w:i w:val="0"/>
              <w:color w:val="000000" w:themeColor="text1"/>
              <w:kern w:val="0"/>
              <w:sz w:val="24"/>
              <w:szCs w:val="24"/>
            </w:rPr>
            <m:t>=</m:t>
          </m:r>
          <m:r>
            <m:rPr>
              <m:nor/>
              <m:sty m:val="p"/>
            </m:rPr>
            <w:rPr>
              <w:rFonts w:hint="eastAsia" w:ascii="Times New Roman" w:hAnsi="Times New Roman" w:eastAsia="宋体"/>
              <w:b w:val="0"/>
              <w:i w:val="0"/>
              <w:color w:val="000000" w:themeColor="text1"/>
              <w:kern w:val="0"/>
              <w:sz w:val="24"/>
              <w:szCs w:val="24"/>
            </w:rPr>
            <m:t>1.77</m:t>
          </m:r>
          <m:r>
            <m:rPr>
              <m:nor/>
              <m:sty m:val="p"/>
            </m:rPr>
            <w:rPr>
              <w:rFonts w:ascii="Times New Roman" w:hAnsi="Times New Roman" w:eastAsia="宋体"/>
              <w:b w:val="0"/>
              <w:i w:val="0"/>
              <w:color w:val="000000" w:themeColor="text1"/>
              <w:kern w:val="0"/>
              <w:sz w:val="24"/>
              <w:szCs w:val="24"/>
            </w:rPr>
            <m:t>×</m:t>
          </m:r>
          <m:sSup>
            <m:sSupPr>
              <m:ctrlPr>
                <w:rPr>
                  <w:rFonts w:ascii="Cambria Math" w:hAnsi="Cambria Math" w:eastAsia="宋体"/>
                  <w:i/>
                  <w:color w:val="000000" w:themeColor="text1"/>
                  <w:kern w:val="0"/>
                  <w:sz w:val="24"/>
                  <w:szCs w:val="24"/>
                </w:rPr>
              </m:ctrlPr>
            </m:sSupPr>
            <m:e>
              <m:r>
                <m:rPr>
                  <m:sty m:val="p"/>
                </m:rPr>
                <w:rPr>
                  <w:rFonts w:ascii="Times New Roman" w:hAnsi="Times New Roman" w:eastAsia="宋体"/>
                  <w:color w:val="000000" w:themeColor="text1"/>
                  <w:kern w:val="0"/>
                  <w:sz w:val="24"/>
                  <w:szCs w:val="24"/>
                </w:rPr>
                <m:t>10</m:t>
              </m:r>
              <m:ctrlPr>
                <w:rPr>
                  <w:rFonts w:ascii="Cambria Math" w:hAnsi="Cambria Math" w:eastAsia="宋体"/>
                  <w:i/>
                  <w:color w:val="000000" w:themeColor="text1"/>
                  <w:kern w:val="0"/>
                  <w:sz w:val="24"/>
                  <w:szCs w:val="24"/>
                </w:rPr>
              </m:ctrlPr>
            </m:e>
            <m:sup>
              <m:r>
                <m:rPr>
                  <m:sty m:val="p"/>
                </m:rPr>
                <w:rPr>
                  <w:rFonts w:ascii="Times New Roman" w:hAnsi="Times New Roman" w:eastAsia="宋体"/>
                  <w:color w:val="000000" w:themeColor="text1"/>
                  <w:kern w:val="0"/>
                  <w:sz w:val="24"/>
                  <w:szCs w:val="24"/>
                </w:rPr>
                <m:t>−</m:t>
              </m:r>
              <m:r>
                <m:rPr>
                  <m:sty m:val="p"/>
                </m:rPr>
                <w:rPr>
                  <w:rFonts w:hint="default" w:ascii="Times New Roman" w:hAnsi="Times New Roman" w:eastAsia="宋体"/>
                  <w:color w:val="000000" w:themeColor="text1"/>
                  <w:kern w:val="0"/>
                  <w:sz w:val="24"/>
                  <w:szCs w:val="24"/>
                  <w:lang w:val="en-US" w:eastAsia="zh-CN"/>
                </w:rPr>
                <m:t>7</m:t>
              </m:r>
              <m:ctrlPr>
                <w:rPr>
                  <w:rFonts w:ascii="Cambria Math" w:hAnsi="Cambria Math" w:eastAsia="宋体"/>
                  <w:i/>
                  <w:color w:val="000000" w:themeColor="text1"/>
                  <w:kern w:val="0"/>
                  <w:sz w:val="24"/>
                  <w:szCs w:val="24"/>
                </w:rPr>
              </m:ctrlPr>
            </m:sup>
          </m:sSup>
        </m:oMath>
      </m:oMathPara>
    </w:p>
    <w:p w14:paraId="283C3941">
      <w:pPr>
        <w:spacing w:line="400" w:lineRule="exact"/>
        <w:ind w:firstLine="0" w:firstLineChars="0"/>
        <w:rPr>
          <w:kern w:val="0"/>
        </w:rPr>
      </w:pPr>
      <w:r>
        <w:rPr>
          <w:kern w:val="0"/>
        </w:rPr>
        <w:t>C.1.2.3</w:t>
      </w:r>
      <w:r>
        <w:rPr>
          <w:rFonts w:hint="eastAsia"/>
          <w:kern w:val="0"/>
        </w:rPr>
        <w:t xml:space="preserve"> 频谱</w:t>
      </w:r>
      <w:r>
        <w:rPr>
          <w:rFonts w:hint="eastAsia"/>
          <w:kern w:val="0"/>
          <w:lang w:val="en-US" w:eastAsia="zh-CN"/>
        </w:rPr>
        <w:t>分析</w:t>
      </w:r>
      <w:r>
        <w:rPr>
          <w:rFonts w:hint="eastAsia"/>
          <w:kern w:val="0"/>
        </w:rPr>
        <w:t>仪显示分辨力引入的不确定度</w:t>
      </w:r>
      <w:r>
        <w:rPr>
          <w:rFonts w:hint="eastAsia"/>
          <w:i/>
          <w:iCs/>
        </w:rPr>
        <w:t>u</w:t>
      </w:r>
      <w:r>
        <w:rPr>
          <w:rFonts w:hint="eastAsia"/>
          <w:vertAlign w:val="subscript"/>
        </w:rPr>
        <w:t>3</w:t>
      </w:r>
    </w:p>
    <w:p w14:paraId="23C319D5">
      <w:pPr>
        <w:keepNext w:val="0"/>
        <w:keepLines w:val="0"/>
        <w:pageBreakBefore w:val="0"/>
        <w:kinsoku/>
        <w:wordWrap/>
        <w:overflowPunct/>
        <w:topLinePunct w:val="0"/>
        <w:autoSpaceDE w:val="0"/>
        <w:autoSpaceDN w:val="0"/>
        <w:bidi w:val="0"/>
        <w:adjustRightInd w:val="0"/>
        <w:snapToGrid w:val="0"/>
        <w:spacing w:line="360" w:lineRule="auto"/>
        <w:ind w:firstLine="480"/>
        <w:jc w:val="left"/>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当测量频率为10</w:t>
      </w:r>
      <w:r>
        <w:rPr>
          <w:rFonts w:hint="eastAsia"/>
          <w:kern w:val="0"/>
          <w:sz w:val="24"/>
          <w:szCs w:val="24"/>
          <w:lang w:val="en-US" w:eastAsia="zh-CN"/>
        </w:rPr>
        <w:t xml:space="preserve"> </w:t>
      </w:r>
      <w:r>
        <w:rPr>
          <w:rFonts w:hint="eastAsia" w:ascii="Times New Roman" w:hAnsi="Times New Roman" w:eastAsia="宋体"/>
          <w:kern w:val="0"/>
          <w:sz w:val="24"/>
          <w:szCs w:val="24"/>
          <w:lang w:val="en-US" w:eastAsia="zh-CN"/>
        </w:rPr>
        <w:t>MHz时，</w:t>
      </w:r>
      <w:r>
        <w:rPr>
          <w:rFonts w:hint="eastAsia" w:ascii="Times New Roman" w:hAnsi="Times New Roman" w:eastAsia="宋体"/>
          <w:kern w:val="0"/>
          <w:sz w:val="24"/>
          <w:szCs w:val="24"/>
        </w:rPr>
        <w:t>频谱</w:t>
      </w:r>
      <w:r>
        <w:rPr>
          <w:rFonts w:hint="eastAsia"/>
          <w:kern w:val="0"/>
          <w:lang w:val="en-US" w:eastAsia="zh-CN"/>
        </w:rPr>
        <w:t>分析</w:t>
      </w:r>
      <w:r>
        <w:rPr>
          <w:rFonts w:hint="eastAsia" w:ascii="Times New Roman" w:hAnsi="Times New Roman" w:eastAsia="宋体"/>
          <w:kern w:val="0"/>
          <w:sz w:val="24"/>
          <w:szCs w:val="24"/>
        </w:rPr>
        <w:t>仪的频率测量分辨力</w:t>
      </w:r>
      <w:r>
        <w:rPr>
          <w:rFonts w:hint="eastAsia" w:ascii="Times New Roman" w:hAnsi="Times New Roman" w:eastAsia="宋体"/>
          <w:sz w:val="24"/>
          <w:szCs w:val="24"/>
        </w:rPr>
        <w:t>为</w:t>
      </w:r>
      <w:r>
        <w:rPr>
          <w:rFonts w:hint="eastAsia" w:ascii="Times New Roman" w:hAnsi="Times New Roman" w:eastAsia="宋体"/>
          <w:sz w:val="24"/>
          <w:szCs w:val="24"/>
          <w:lang w:val="en-US" w:eastAsia="zh-CN"/>
        </w:rPr>
        <w:t>0.</w:t>
      </w:r>
      <w:r>
        <w:rPr>
          <w:rFonts w:hint="eastAsia"/>
          <w:sz w:val="24"/>
          <w:szCs w:val="24"/>
          <w:lang w:val="en-US" w:eastAsia="zh-CN"/>
        </w:rPr>
        <w:t>1</w:t>
      </w:r>
      <w:r>
        <w:rPr>
          <w:rFonts w:hint="eastAsia" w:ascii="Times New Roman" w:hAnsi="Times New Roman" w:eastAsia="宋体"/>
          <w:sz w:val="24"/>
          <w:szCs w:val="24"/>
          <w:lang w:val="en-US" w:eastAsia="zh-CN"/>
        </w:rPr>
        <w:t>Hz</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则频谱</w:t>
      </w:r>
      <w:r>
        <w:rPr>
          <w:rFonts w:hint="eastAsia"/>
          <w:kern w:val="0"/>
          <w:lang w:val="en-US" w:eastAsia="zh-CN"/>
        </w:rPr>
        <w:t>分析</w:t>
      </w:r>
      <w:r>
        <w:rPr>
          <w:rFonts w:hint="eastAsia" w:ascii="Times New Roman" w:hAnsi="Times New Roman" w:eastAsia="宋体"/>
          <w:sz w:val="24"/>
          <w:szCs w:val="24"/>
          <w:lang w:val="en-US" w:eastAsia="zh-CN"/>
        </w:rPr>
        <w:t>仪显示分辨力引入的相对误差为5×10</w:t>
      </w:r>
      <w:r>
        <w:rPr>
          <w:rFonts w:hint="eastAsia" w:ascii="Times New Roman" w:hAnsi="Times New Roman" w:eastAsia="宋体"/>
          <w:sz w:val="24"/>
          <w:szCs w:val="24"/>
          <w:vertAlign w:val="superscript"/>
          <w:lang w:val="en-US" w:eastAsia="zh-CN"/>
        </w:rPr>
        <w:t>-9</w:t>
      </w:r>
      <w:r>
        <w:rPr>
          <w:rFonts w:hint="eastAsia" w:ascii="Times New Roman" w:hAnsi="Times New Roman" w:eastAsia="宋体"/>
          <w:sz w:val="24"/>
          <w:szCs w:val="24"/>
          <w:vertAlign w:val="baseline"/>
          <w:lang w:val="en-US" w:eastAsia="zh-CN"/>
        </w:rPr>
        <w:t>，</w:t>
      </w:r>
      <w:r>
        <w:rPr>
          <w:rFonts w:ascii="Times New Roman" w:hAnsi="Times New Roman" w:eastAsia="宋体"/>
          <w:kern w:val="0"/>
          <w:sz w:val="24"/>
          <w:szCs w:val="24"/>
        </w:rPr>
        <w:t>为均匀分布，取</w:t>
      </w:r>
      <w:r>
        <w:rPr>
          <w:rFonts w:ascii="Times New Roman" w:hAnsi="Times New Roman" w:eastAsia="宋体"/>
          <w:i/>
          <w:color w:val="000000" w:themeColor="text1"/>
          <w:kern w:val="0"/>
          <w:sz w:val="24"/>
          <w:szCs w:val="24"/>
        </w:rPr>
        <w:t xml:space="preserve">k </w:t>
      </w:r>
      <w:r>
        <w:rPr>
          <w:rFonts w:ascii="Times New Roman" w:hAnsi="Times New Roman" w:eastAsia="宋体"/>
          <w:color w:val="000000" w:themeColor="text1"/>
          <w:kern w:val="0"/>
          <w:sz w:val="24"/>
          <w:szCs w:val="24"/>
        </w:rPr>
        <w:t xml:space="preserve">= </w:t>
      </w:r>
      <m:oMath>
        <m:rad>
          <m:radPr>
            <m:degHide m:val="1"/>
            <m:ctrlPr>
              <w:rPr>
                <w:rFonts w:ascii="Cambria Math" w:hAnsi="Cambria Math" w:eastAsia="宋体"/>
                <w:color w:val="000000" w:themeColor="text1"/>
                <w:kern w:val="0"/>
                <w:sz w:val="24"/>
                <w:szCs w:val="24"/>
              </w:rPr>
            </m:ctrlPr>
          </m:radPr>
          <m:deg>
            <m:ctrlPr>
              <w:rPr>
                <w:rFonts w:ascii="Cambria Math" w:hAnsi="Cambria Math" w:eastAsia="宋体"/>
                <w:color w:val="000000" w:themeColor="text1"/>
                <w:kern w:val="0"/>
                <w:sz w:val="24"/>
                <w:szCs w:val="24"/>
              </w:rPr>
            </m:ctrlPr>
          </m:deg>
          <m:e>
            <m:r>
              <m:rPr>
                <m:nor/>
                <m:sty m:val="p"/>
              </m:rPr>
              <w:rPr>
                <w:rFonts w:ascii="Times New Roman" w:hAnsi="Times New Roman" w:eastAsia="宋体"/>
                <w:b w:val="0"/>
                <w:i w:val="0"/>
                <w:color w:val="000000" w:themeColor="text1"/>
                <w:kern w:val="0"/>
                <w:sz w:val="24"/>
                <w:szCs w:val="24"/>
              </w:rPr>
              <m:t>3</m:t>
            </m:r>
            <m:ctrlPr>
              <w:rPr>
                <w:rFonts w:ascii="Cambria Math" w:hAnsi="Cambria Math" w:eastAsia="宋体"/>
                <w:color w:val="000000" w:themeColor="text1"/>
                <w:kern w:val="0"/>
                <w:sz w:val="24"/>
                <w:szCs w:val="24"/>
              </w:rPr>
            </m:ctrlPr>
          </m:e>
        </m:rad>
      </m:oMath>
      <w:r>
        <w:rPr>
          <w:rFonts w:ascii="Times New Roman" w:hAnsi="Times New Roman" w:eastAsia="宋体"/>
          <w:kern w:val="0"/>
          <w:sz w:val="24"/>
          <w:szCs w:val="24"/>
        </w:rPr>
        <w:t>，则由此引入的不确定度</w:t>
      </w:r>
      <w:r>
        <w:rPr>
          <w:rFonts w:hint="eastAsia" w:ascii="Times New Roman" w:hAnsi="Times New Roman" w:eastAsia="宋体"/>
          <w:i/>
          <w:iCs/>
          <w:sz w:val="24"/>
          <w:szCs w:val="24"/>
        </w:rPr>
        <w:t>u</w:t>
      </w:r>
      <w:r>
        <w:rPr>
          <w:rFonts w:hint="eastAsia" w:ascii="Times New Roman" w:hAnsi="Times New Roman" w:eastAsia="宋体"/>
          <w:sz w:val="24"/>
          <w:szCs w:val="24"/>
          <w:vertAlign w:val="subscript"/>
        </w:rPr>
        <w:t>3</w:t>
      </w:r>
      <w:r>
        <w:rPr>
          <w:rFonts w:ascii="Times New Roman" w:hAnsi="Times New Roman" w:eastAsia="宋体"/>
          <w:kern w:val="0"/>
          <w:sz w:val="24"/>
          <w:szCs w:val="24"/>
        </w:rPr>
        <w:t>为：</w:t>
      </w:r>
    </w:p>
    <w:p w14:paraId="2BBAED50">
      <w:pPr>
        <w:spacing w:beforeLines="50" w:afterLines="50" w:line="360" w:lineRule="auto"/>
        <w:ind w:firstLine="420" w:firstLineChars="0"/>
        <w:jc w:val="left"/>
        <w:rPr>
          <w:color w:val="000000" w:themeColor="text1"/>
          <w:kern w:val="0"/>
          <w:sz w:val="24"/>
          <w:szCs w:val="24"/>
        </w:rPr>
      </w:pPr>
      <m:oMathPara>
        <m:oMath>
          <m:sSub>
            <m:sSubPr>
              <m:ctrlPr>
                <w:rPr>
                  <w:rFonts w:ascii="Cambria Math" w:hAnsi="Cambria Math" w:eastAsia="宋体"/>
                  <w:sz w:val="24"/>
                  <w:szCs w:val="24"/>
                </w:rPr>
              </m:ctrlPr>
            </m:sSubPr>
            <m:e>
              <m:r>
                <m:rPr/>
                <w:rPr>
                  <w:rFonts w:ascii="Times New Roman" w:hAnsi="Times New Roman" w:eastAsia="宋体"/>
                  <w:sz w:val="24"/>
                  <w:szCs w:val="24"/>
                </w:rPr>
                <m:t>u</m:t>
              </m:r>
              <m:ctrlPr>
                <w:rPr>
                  <w:rFonts w:ascii="Cambria Math" w:hAnsi="Cambria Math" w:eastAsia="宋体"/>
                  <w:sz w:val="24"/>
                  <w:szCs w:val="24"/>
                </w:rPr>
              </m:ctrlPr>
            </m:e>
            <m:sub>
              <m:r>
                <m:rPr>
                  <m:sty m:val="p"/>
                </m:rPr>
                <w:rPr>
                  <w:rFonts w:ascii="Times New Roman" w:hAnsi="Times New Roman" w:eastAsia="宋体"/>
                  <w:sz w:val="24"/>
                  <w:szCs w:val="24"/>
                </w:rPr>
                <m:t>3</m:t>
              </m:r>
              <m:ctrlPr>
                <w:rPr>
                  <w:rFonts w:ascii="Cambria Math" w:hAnsi="Cambria Math" w:eastAsia="宋体"/>
                  <w:sz w:val="24"/>
                  <w:szCs w:val="24"/>
                </w:rPr>
              </m:ctrlPr>
            </m:sub>
          </m:sSub>
          <m:r>
            <m:rPr>
              <m:sty m:val="p"/>
            </m:rPr>
            <w:rPr>
              <w:rFonts w:ascii="Times New Roman" w:hAnsi="Times New Roman" w:eastAsia="宋体"/>
              <w:sz w:val="24"/>
              <w:szCs w:val="24"/>
            </w:rPr>
            <m:t>=</m:t>
          </m:r>
          <m:f>
            <m:fPr>
              <m:ctrlPr>
                <w:rPr>
                  <w:rFonts w:ascii="Cambria Math" w:hAnsi="Cambria Math" w:eastAsia="宋体"/>
                  <w:sz w:val="24"/>
                  <w:szCs w:val="24"/>
                </w:rPr>
              </m:ctrlPr>
            </m:fPr>
            <m:num>
              <m:r>
                <m:rPr>
                  <m:sty m:val="p"/>
                </m:rPr>
                <w:rPr>
                  <w:rFonts w:hint="default" w:ascii="Times New Roman" w:hAnsi="Times New Roman" w:eastAsia="宋体"/>
                  <w:sz w:val="24"/>
                  <w:szCs w:val="24"/>
                  <w:lang w:val="en-US" w:eastAsia="zh-CN"/>
                </w:rPr>
                <m:t>5</m:t>
              </m:r>
              <m:r>
                <m:rPr>
                  <m:sty m:val="p"/>
                </m:rPr>
                <w:rPr>
                  <w:rFonts w:hint="eastAsia" w:ascii="Times New Roman" w:hAnsi="Times New Roman" w:eastAsia="宋体"/>
                  <w:sz w:val="24"/>
                  <w:szCs w:val="24"/>
                </w:rPr>
                <m:t>×</m:t>
              </m:r>
              <m:sSup>
                <m:sSupPr>
                  <m:ctrlPr>
                    <w:rPr>
                      <w:rFonts w:ascii="Cambria Math" w:hAnsi="Cambria Math" w:eastAsia="宋体"/>
                      <w:sz w:val="24"/>
                      <w:szCs w:val="24"/>
                    </w:rPr>
                  </m:ctrlPr>
                </m:sSupPr>
                <m:e>
                  <m:r>
                    <m:rPr>
                      <m:sty m:val="p"/>
                    </m:rPr>
                    <w:rPr>
                      <w:rFonts w:ascii="Times New Roman" w:hAnsi="Times New Roman" w:eastAsia="宋体"/>
                      <w:sz w:val="24"/>
                      <w:szCs w:val="24"/>
                    </w:rPr>
                    <m:t>10</m:t>
                  </m:r>
                  <m:ctrlPr>
                    <w:rPr>
                      <w:rFonts w:ascii="Cambria Math" w:hAnsi="Cambria Math" w:eastAsia="宋体"/>
                      <w:sz w:val="24"/>
                      <w:szCs w:val="24"/>
                    </w:rPr>
                  </m:ctrlPr>
                </m:e>
                <m:sup>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9</m:t>
                  </m:r>
                  <m:ctrlPr>
                    <w:rPr>
                      <w:rFonts w:ascii="Cambria Math" w:hAnsi="Cambria Math" w:eastAsia="宋体"/>
                      <w:sz w:val="24"/>
                      <w:szCs w:val="24"/>
                    </w:rPr>
                  </m:ctrlPr>
                </m:sup>
              </m:sSup>
              <m:ctrlPr>
                <w:rPr>
                  <w:rFonts w:ascii="Cambria Math" w:hAnsi="Cambria Math" w:eastAsia="宋体"/>
                  <w:sz w:val="24"/>
                  <w:szCs w:val="24"/>
                </w:rPr>
              </m:ctrlPr>
            </m:num>
            <m:den>
              <m:rad>
                <m:radPr>
                  <m:degHide m:val="1"/>
                  <m:ctrlPr>
                    <w:rPr>
                      <w:rFonts w:ascii="Cambria Math" w:hAnsi="Cambria Math" w:eastAsia="宋体"/>
                      <w:sz w:val="24"/>
                      <w:szCs w:val="24"/>
                    </w:rPr>
                  </m:ctrlPr>
                </m:radPr>
                <m:deg>
                  <m:ctrlPr>
                    <w:rPr>
                      <w:rFonts w:ascii="Cambria Math" w:hAnsi="Cambria Math" w:eastAsia="宋体"/>
                      <w:sz w:val="24"/>
                      <w:szCs w:val="24"/>
                    </w:rPr>
                  </m:ctrlPr>
                </m:deg>
                <m:e>
                  <m:r>
                    <m:rPr>
                      <m:sty m:val="p"/>
                    </m:rPr>
                    <w:rPr>
                      <w:rFonts w:ascii="Times New Roman" w:hAnsi="Times New Roman" w:eastAsia="宋体"/>
                      <w:sz w:val="24"/>
                      <w:szCs w:val="24"/>
                    </w:rPr>
                    <m:t>3</m:t>
                  </m:r>
                  <m:ctrlPr>
                    <w:rPr>
                      <w:rFonts w:ascii="Cambria Math" w:hAnsi="Cambria Math" w:eastAsia="宋体"/>
                      <w:sz w:val="24"/>
                      <w:szCs w:val="24"/>
                    </w:rPr>
                  </m:ctrlPr>
                </m:e>
              </m:rad>
              <m:ctrlPr>
                <w:rPr>
                  <w:rFonts w:ascii="Cambria Math" w:hAnsi="Cambria Math" w:eastAsia="宋体"/>
                  <w:sz w:val="24"/>
                  <w:szCs w:val="24"/>
                </w:rPr>
              </m:ctrlPr>
            </m:den>
          </m:f>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2.89</m:t>
          </m:r>
          <m:r>
            <m:rPr>
              <m:sty m:val="p"/>
            </m:rPr>
            <w:rPr>
              <w:rFonts w:ascii="Times New Roman" w:hAnsi="Times New Roman" w:eastAsia="宋体"/>
              <w:sz w:val="24"/>
              <w:szCs w:val="24"/>
            </w:rPr>
            <m:t>×</m:t>
          </m:r>
          <m:sSup>
            <m:sSupPr>
              <m:ctrlPr>
                <w:rPr>
                  <w:rFonts w:ascii="Cambria Math" w:hAnsi="Cambria Math" w:eastAsia="宋体"/>
                  <w:sz w:val="24"/>
                  <w:szCs w:val="24"/>
                </w:rPr>
              </m:ctrlPr>
            </m:sSupPr>
            <m:e>
              <m:r>
                <m:rPr>
                  <m:sty m:val="p"/>
                </m:rPr>
                <w:rPr>
                  <w:rFonts w:ascii="Times New Roman" w:hAnsi="Times New Roman" w:eastAsia="宋体"/>
                  <w:sz w:val="24"/>
                  <w:szCs w:val="24"/>
                </w:rPr>
                <m:t>10</m:t>
              </m:r>
              <m:ctrlPr>
                <w:rPr>
                  <w:rFonts w:ascii="Cambria Math" w:hAnsi="Cambria Math" w:eastAsia="宋体"/>
                  <w:sz w:val="24"/>
                  <w:szCs w:val="24"/>
                </w:rPr>
              </m:ctrlPr>
            </m:e>
            <m:sup>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9</m:t>
              </m:r>
              <m:ctrlPr>
                <w:rPr>
                  <w:rFonts w:ascii="Cambria Math" w:hAnsi="Cambria Math" w:eastAsia="宋体"/>
                  <w:sz w:val="24"/>
                  <w:szCs w:val="24"/>
                </w:rPr>
              </m:ctrlPr>
            </m:sup>
          </m:sSup>
        </m:oMath>
      </m:oMathPara>
    </w:p>
    <w:p w14:paraId="72898A0C">
      <w:pPr>
        <w:spacing w:line="360" w:lineRule="auto"/>
        <w:ind w:firstLine="0" w:firstLineChars="0"/>
        <w:rPr>
          <w:kern w:val="0"/>
        </w:rPr>
      </w:pPr>
      <w:r>
        <w:rPr>
          <w:kern w:val="0"/>
        </w:rPr>
        <w:t>C.1.3 不确定度合成</w:t>
      </w:r>
    </w:p>
    <w:p w14:paraId="464523E1">
      <w:pPr>
        <w:spacing w:line="360" w:lineRule="auto"/>
        <w:ind w:firstLine="0" w:firstLineChars="0"/>
        <w:rPr>
          <w:color w:val="000000" w:themeColor="text1"/>
          <w:kern w:val="0"/>
          <w:sz w:val="21"/>
          <w:szCs w:val="21"/>
        </w:rPr>
      </w:pPr>
      <w:r>
        <w:rPr>
          <w:color w:val="000000" w:themeColor="text1"/>
          <w:kern w:val="0"/>
        </w:rPr>
        <w:t>C.1.3.1不确定度分量综合表</w:t>
      </w:r>
    </w:p>
    <w:tbl>
      <w:tblPr>
        <w:tblStyle w:val="16"/>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2146"/>
        <w:gridCol w:w="1419"/>
        <w:gridCol w:w="2658"/>
      </w:tblGrid>
      <w:tr w14:paraId="26B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l2br w:val="nil"/>
              <w:tr2bl w:val="nil"/>
            </w:tcBorders>
            <w:vAlign w:val="center"/>
          </w:tcPr>
          <w:p w14:paraId="141353F2">
            <w:pPr>
              <w:spacing w:line="400" w:lineRule="exact"/>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不确定度来源</w:t>
            </w:r>
          </w:p>
        </w:tc>
        <w:tc>
          <w:tcPr>
            <w:tcW w:w="2146" w:type="dxa"/>
            <w:tcBorders>
              <w:tl2br w:val="nil"/>
              <w:tr2bl w:val="nil"/>
            </w:tcBorders>
            <w:vAlign w:val="center"/>
          </w:tcPr>
          <w:p w14:paraId="39489DAA">
            <w:pPr>
              <w:spacing w:line="400" w:lineRule="exact"/>
              <w:ind w:firstLine="0" w:firstLineChars="0"/>
              <w:jc w:val="center"/>
              <w:rPr>
                <w:color w:val="000000" w:themeColor="text1"/>
                <w:kern w:val="0"/>
                <w:sz w:val="21"/>
                <w:szCs w:val="21"/>
              </w:rPr>
            </w:pPr>
            <w:r>
              <w:rPr>
                <w:color w:val="000000" w:themeColor="text1"/>
                <w:kern w:val="0"/>
                <w:sz w:val="21"/>
                <w:szCs w:val="21"/>
              </w:rPr>
              <w:t>标准不确定度分量</w:t>
            </w:r>
          </w:p>
        </w:tc>
        <w:tc>
          <w:tcPr>
            <w:tcW w:w="1419" w:type="dxa"/>
            <w:tcBorders>
              <w:tl2br w:val="nil"/>
              <w:tr2bl w:val="nil"/>
            </w:tcBorders>
            <w:vAlign w:val="center"/>
          </w:tcPr>
          <w:p w14:paraId="38B7D6ED">
            <w:pPr>
              <w:spacing w:line="400" w:lineRule="exact"/>
              <w:ind w:firstLine="0" w:firstLineChars="0"/>
              <w:jc w:val="center"/>
              <w:rPr>
                <w:rFonts w:ascii="宋体" w:hAnsi="宋体" w:cs="宋体"/>
                <w:b/>
                <w:bCs/>
                <w:color w:val="000000" w:themeColor="text1"/>
                <w:kern w:val="0"/>
                <w:sz w:val="21"/>
                <w:szCs w:val="21"/>
              </w:rPr>
            </w:pPr>
            <w:r>
              <w:rPr>
                <w:rFonts w:hint="eastAsia" w:ascii="宋体" w:hAnsi="宋体" w:cs="宋体"/>
                <w:color w:val="000000" w:themeColor="text1"/>
                <w:kern w:val="0"/>
                <w:sz w:val="21"/>
                <w:szCs w:val="21"/>
              </w:rPr>
              <w:t>分布</w:t>
            </w:r>
          </w:p>
        </w:tc>
        <w:tc>
          <w:tcPr>
            <w:tcW w:w="2658" w:type="dxa"/>
            <w:tcBorders>
              <w:tl2br w:val="nil"/>
              <w:tr2bl w:val="nil"/>
            </w:tcBorders>
            <w:vAlign w:val="center"/>
          </w:tcPr>
          <w:p w14:paraId="44D6AAB9">
            <w:pPr>
              <w:spacing w:line="400" w:lineRule="exact"/>
              <w:ind w:firstLine="0" w:firstLineChars="0"/>
              <w:jc w:val="center"/>
              <w:rPr>
                <w:rFonts w:ascii="宋体" w:hAnsi="宋体" w:cs="宋体"/>
                <w:color w:val="000000" w:themeColor="text1"/>
                <w:kern w:val="0"/>
                <w:sz w:val="21"/>
                <w:szCs w:val="21"/>
              </w:rPr>
            </w:pPr>
            <w:r>
              <w:rPr>
                <w:rFonts w:ascii="宋体" w:hAnsi="宋体" w:cs="宋体"/>
                <w:color w:val="000000" w:themeColor="text1"/>
                <w:kern w:val="0"/>
                <w:sz w:val="21"/>
                <w:szCs w:val="21"/>
              </w:rPr>
              <w:t>标准不确定度</w:t>
            </w:r>
          </w:p>
        </w:tc>
      </w:tr>
      <w:tr w14:paraId="4A5B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l2br w:val="nil"/>
              <w:tr2bl w:val="nil"/>
            </w:tcBorders>
            <w:vAlign w:val="center"/>
          </w:tcPr>
          <w:p w14:paraId="1FE13932">
            <w:pPr>
              <w:spacing w:line="400" w:lineRule="exact"/>
              <w:ind w:firstLine="0" w:firstLineChars="0"/>
              <w:jc w:val="center"/>
              <w:rPr>
                <w:rFonts w:hint="eastAsia" w:ascii="宋体" w:hAnsi="宋体" w:eastAsia="宋体" w:cs="宋体"/>
                <w:color w:val="000000" w:themeColor="text1"/>
                <w:kern w:val="0"/>
                <w:sz w:val="21"/>
                <w:szCs w:val="21"/>
                <w:lang w:eastAsia="zh-CN"/>
              </w:rPr>
            </w:pPr>
            <w:r>
              <w:rPr>
                <w:rFonts w:hint="eastAsia" w:ascii="宋体" w:hAnsi="宋体" w:cs="宋体"/>
                <w:color w:val="000000" w:themeColor="text1"/>
                <w:kern w:val="0"/>
                <w:sz w:val="21"/>
                <w:szCs w:val="21"/>
              </w:rPr>
              <w:t>频谱分析仪频率测量</w:t>
            </w:r>
            <w:r>
              <w:rPr>
                <w:rFonts w:hint="eastAsia" w:ascii="宋体" w:hAnsi="宋体" w:cs="宋体"/>
                <w:color w:val="000000" w:themeColor="text1"/>
                <w:kern w:val="0"/>
                <w:sz w:val="21"/>
                <w:szCs w:val="21"/>
                <w:lang w:val="en-US" w:eastAsia="zh-CN"/>
              </w:rPr>
              <w:t>最大允许误差</w:t>
            </w:r>
          </w:p>
        </w:tc>
        <w:tc>
          <w:tcPr>
            <w:tcW w:w="2146" w:type="dxa"/>
            <w:tcBorders>
              <w:tl2br w:val="nil"/>
              <w:tr2bl w:val="nil"/>
            </w:tcBorders>
            <w:vAlign w:val="center"/>
          </w:tcPr>
          <w:p w14:paraId="0104FBF9">
            <w:pPr>
              <w:spacing w:line="400" w:lineRule="exact"/>
              <w:ind w:firstLine="0" w:firstLineChars="0"/>
              <w:jc w:val="center"/>
              <w:rPr>
                <w:color w:val="000000" w:themeColor="text1"/>
                <w:kern w:val="0"/>
                <w:sz w:val="21"/>
                <w:szCs w:val="21"/>
              </w:rPr>
            </w:pPr>
            <m:oMathPara>
              <m:oMath>
                <m:sSub>
                  <m:sSubPr>
                    <m:ctrlPr>
                      <w:rPr>
                        <w:rFonts w:ascii="Cambria Math" w:hAnsi="Cambria Math"/>
                        <w:i/>
                        <w:color w:val="000000" w:themeColor="text1"/>
                        <w:kern w:val="0"/>
                        <w:szCs w:val="21"/>
                      </w:rPr>
                    </m:ctrlPr>
                  </m:sSubPr>
                  <m:e>
                    <m:r>
                      <m:rPr>
                        <m:nor/>
                      </m:rPr>
                      <w:rPr>
                        <w:i/>
                        <w:color w:val="000000" w:themeColor="text1"/>
                        <w:kern w:val="0"/>
                        <w:szCs w:val="21"/>
                      </w:rPr>
                      <m:t>u</m:t>
                    </m:r>
                    <m:ctrlPr>
                      <w:rPr>
                        <w:rFonts w:ascii="Cambria Math" w:hAnsi="Cambria Math"/>
                        <w:i/>
                        <w:color w:val="000000" w:themeColor="text1"/>
                        <w:kern w:val="0"/>
                        <w:szCs w:val="21"/>
                      </w:rPr>
                    </m:ctrlPr>
                  </m:e>
                  <m:sub>
                    <m:r>
                      <m:rPr>
                        <m:nor/>
                        <m:sty m:val="p"/>
                      </m:rPr>
                      <w:rPr>
                        <w:rFonts w:ascii="Cambria Math" w:hAnsi="Cambria Math"/>
                        <w:b w:val="0"/>
                        <w:i w:val="0"/>
                        <w:color w:val="000000" w:themeColor="text1"/>
                        <w:kern w:val="0"/>
                        <w:szCs w:val="21"/>
                      </w:rPr>
                      <m:t>1</m:t>
                    </m:r>
                    <m:ctrlPr>
                      <w:rPr>
                        <w:rFonts w:ascii="Cambria Math" w:hAnsi="Cambria Math"/>
                        <w:i/>
                        <w:color w:val="000000" w:themeColor="text1"/>
                        <w:kern w:val="0"/>
                        <w:szCs w:val="21"/>
                      </w:rPr>
                    </m:ctrlPr>
                  </m:sub>
                </m:sSub>
              </m:oMath>
            </m:oMathPara>
          </w:p>
        </w:tc>
        <w:tc>
          <w:tcPr>
            <w:tcW w:w="1419" w:type="dxa"/>
            <w:tcBorders>
              <w:tl2br w:val="nil"/>
              <w:tr2bl w:val="nil"/>
            </w:tcBorders>
            <w:vAlign w:val="center"/>
          </w:tcPr>
          <w:p w14:paraId="0090E0A4">
            <w:pPr>
              <w:spacing w:line="400" w:lineRule="exact"/>
              <w:ind w:firstLine="0" w:firstLineChars="0"/>
              <w:jc w:val="center"/>
              <w:rPr>
                <w:rFonts w:ascii="宋体" w:hAnsi="宋体" w:cs="宋体"/>
                <w:b/>
                <w:bCs/>
                <w:color w:val="000000" w:themeColor="text1"/>
                <w:kern w:val="0"/>
                <w:sz w:val="28"/>
                <w:szCs w:val="21"/>
              </w:rPr>
            </w:pPr>
            <w:r>
              <w:rPr>
                <w:rFonts w:hint="eastAsia" w:ascii="宋体" w:hAnsi="宋体" w:cs="宋体"/>
                <w:color w:val="000000" w:themeColor="text1"/>
                <w:kern w:val="0"/>
                <w:sz w:val="21"/>
                <w:szCs w:val="21"/>
              </w:rPr>
              <w:t>均匀</w:t>
            </w:r>
          </w:p>
        </w:tc>
        <w:tc>
          <w:tcPr>
            <w:tcW w:w="2658" w:type="dxa"/>
            <w:tcBorders>
              <w:tl2br w:val="nil"/>
              <w:tr2bl w:val="nil"/>
            </w:tcBorders>
            <w:vAlign w:val="center"/>
          </w:tcPr>
          <w:p w14:paraId="0795829B">
            <w:pPr>
              <w:spacing w:line="400" w:lineRule="exact"/>
              <w:ind w:firstLine="0" w:firstLineChars="0"/>
              <w:jc w:val="center"/>
              <w:rPr>
                <w:color w:val="000000" w:themeColor="text1"/>
                <w:kern w:val="0"/>
                <w:sz w:val="21"/>
                <w:szCs w:val="21"/>
              </w:rPr>
            </w:pPr>
            <w:r>
              <w:rPr>
                <w:rFonts w:hint="eastAsia" w:ascii="Times New Roman" w:hAnsi="Times New Roman" w:eastAsia="宋体"/>
                <w:sz w:val="21"/>
                <w:szCs w:val="16"/>
                <w:lang w:val="en-US" w:eastAsia="zh-CN"/>
              </w:rPr>
              <w:t>5.77</w:t>
            </w:r>
            <w:r>
              <w:rPr>
                <w:rFonts w:hint="eastAsia" w:ascii="Times New Roman" w:hAnsi="Times New Roman" w:eastAsia="宋体"/>
                <w:color w:val="000000"/>
                <w:sz w:val="21"/>
                <w:szCs w:val="16"/>
              </w:rPr>
              <w:t>×10</w:t>
            </w:r>
            <w:r>
              <w:rPr>
                <w:rFonts w:hint="eastAsia" w:ascii="Times New Roman" w:hAnsi="Times New Roman" w:eastAsia="宋体"/>
                <w:color w:val="000000"/>
                <w:sz w:val="21"/>
                <w:szCs w:val="16"/>
                <w:vertAlign w:val="superscript"/>
              </w:rPr>
              <w:t>-</w:t>
            </w:r>
            <w:r>
              <w:rPr>
                <w:rFonts w:hint="eastAsia" w:ascii="Times New Roman" w:hAnsi="Times New Roman" w:eastAsia="宋体"/>
                <w:color w:val="000000"/>
                <w:sz w:val="21"/>
                <w:szCs w:val="16"/>
                <w:vertAlign w:val="superscript"/>
                <w:lang w:val="en-US" w:eastAsia="zh-CN"/>
              </w:rPr>
              <w:t>7</w:t>
            </w:r>
          </w:p>
        </w:tc>
      </w:tr>
      <w:tr w14:paraId="654C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451" w:type="dxa"/>
            <w:tcBorders>
              <w:tl2br w:val="nil"/>
              <w:tr2bl w:val="nil"/>
            </w:tcBorders>
            <w:vAlign w:val="center"/>
          </w:tcPr>
          <w:p w14:paraId="312B4BCA">
            <w:pPr>
              <w:spacing w:line="400" w:lineRule="exact"/>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频谱分析仪读数重复性</w:t>
            </w:r>
          </w:p>
        </w:tc>
        <w:tc>
          <w:tcPr>
            <w:tcW w:w="2146" w:type="dxa"/>
            <w:tcBorders>
              <w:tl2br w:val="nil"/>
              <w:tr2bl w:val="nil"/>
            </w:tcBorders>
            <w:vAlign w:val="center"/>
          </w:tcPr>
          <w:p w14:paraId="16A517BF">
            <w:pPr>
              <w:spacing w:line="400" w:lineRule="exact"/>
              <w:ind w:firstLine="0" w:firstLineChars="0"/>
              <w:jc w:val="center"/>
              <w:rPr>
                <w:color w:val="000000" w:themeColor="text1"/>
                <w:kern w:val="0"/>
                <w:sz w:val="21"/>
                <w:szCs w:val="21"/>
              </w:rPr>
            </w:pPr>
            <m:oMathPara>
              <m:oMath>
                <m:sSub>
                  <m:sSubPr>
                    <m:ctrlPr>
                      <w:rPr>
                        <w:rFonts w:ascii="Cambria Math" w:hAnsi="Cambria Math"/>
                        <w:i/>
                        <w:color w:val="000000" w:themeColor="text1"/>
                        <w:kern w:val="0"/>
                        <w:szCs w:val="21"/>
                      </w:rPr>
                    </m:ctrlPr>
                  </m:sSubPr>
                  <m:e>
                    <m:r>
                      <m:rPr>
                        <m:nor/>
                      </m:rPr>
                      <w:rPr>
                        <w:i/>
                        <w:color w:val="000000" w:themeColor="text1"/>
                        <w:kern w:val="0"/>
                        <w:szCs w:val="21"/>
                      </w:rPr>
                      <m:t>u</m:t>
                    </m:r>
                    <m:ctrlPr>
                      <w:rPr>
                        <w:rFonts w:ascii="Cambria Math" w:hAnsi="Cambria Math"/>
                        <w:i/>
                        <w:color w:val="000000" w:themeColor="text1"/>
                        <w:kern w:val="0"/>
                        <w:szCs w:val="21"/>
                      </w:rPr>
                    </m:ctrlPr>
                  </m:e>
                  <m:sub>
                    <m:r>
                      <m:rPr>
                        <m:nor/>
                        <m:sty m:val="p"/>
                      </m:rPr>
                      <w:rPr>
                        <w:rFonts w:ascii="Cambria Math" w:hAnsi="Cambria Math"/>
                        <w:b w:val="0"/>
                        <w:i w:val="0"/>
                        <w:color w:val="000000" w:themeColor="text1"/>
                        <w:kern w:val="0"/>
                        <w:szCs w:val="21"/>
                      </w:rPr>
                      <m:t>2</m:t>
                    </m:r>
                    <m:ctrlPr>
                      <w:rPr>
                        <w:rFonts w:ascii="Cambria Math" w:hAnsi="Cambria Math"/>
                        <w:i/>
                        <w:color w:val="000000" w:themeColor="text1"/>
                        <w:kern w:val="0"/>
                        <w:szCs w:val="21"/>
                      </w:rPr>
                    </m:ctrlPr>
                  </m:sub>
                </m:sSub>
              </m:oMath>
            </m:oMathPara>
          </w:p>
        </w:tc>
        <w:tc>
          <w:tcPr>
            <w:tcW w:w="1419" w:type="dxa"/>
            <w:tcBorders>
              <w:tl2br w:val="nil"/>
              <w:tr2bl w:val="nil"/>
            </w:tcBorders>
            <w:vAlign w:val="center"/>
          </w:tcPr>
          <w:p w14:paraId="06A713AF">
            <w:pPr>
              <w:spacing w:line="400" w:lineRule="exact"/>
              <w:ind w:firstLine="0" w:firstLineChars="0"/>
              <w:jc w:val="center"/>
              <w:rPr>
                <w:rFonts w:ascii="宋体" w:hAnsi="宋体" w:cs="宋体"/>
                <w:b/>
                <w:bCs/>
                <w:color w:val="000000" w:themeColor="text1"/>
                <w:kern w:val="0"/>
                <w:sz w:val="28"/>
                <w:szCs w:val="21"/>
              </w:rPr>
            </w:pPr>
            <w:r>
              <w:rPr>
                <w:rFonts w:hint="eastAsia" w:ascii="宋体" w:hAnsi="宋体" w:cs="宋体"/>
                <w:color w:val="000000" w:themeColor="text1"/>
                <w:kern w:val="0"/>
                <w:sz w:val="21"/>
                <w:szCs w:val="21"/>
              </w:rPr>
              <w:t>正态</w:t>
            </w:r>
          </w:p>
        </w:tc>
        <w:tc>
          <w:tcPr>
            <w:tcW w:w="2658" w:type="dxa"/>
            <w:tcBorders>
              <w:tl2br w:val="nil"/>
              <w:tr2bl w:val="nil"/>
            </w:tcBorders>
            <w:vAlign w:val="center"/>
          </w:tcPr>
          <w:p w14:paraId="2DAD6D64">
            <w:pPr>
              <w:spacing w:line="400" w:lineRule="exact"/>
              <w:ind w:firstLine="0" w:firstLineChars="0"/>
              <w:jc w:val="center"/>
              <w:rPr>
                <w:rFonts w:ascii="Cambria" w:hAnsi="Cambria"/>
                <w:b/>
                <w:bCs/>
                <w:color w:val="000000" w:themeColor="text1"/>
                <w:kern w:val="0"/>
                <w:sz w:val="21"/>
                <w:szCs w:val="21"/>
              </w:rPr>
            </w:pPr>
            <w:r>
              <w:rPr>
                <w:rFonts w:hint="eastAsia" w:ascii="Times New Roman" w:hAnsi="Times New Roman" w:eastAsia="宋体"/>
                <w:sz w:val="21"/>
                <w:szCs w:val="16"/>
              </w:rPr>
              <w:t>1.77</w:t>
            </w:r>
            <w:r>
              <w:rPr>
                <w:rFonts w:hint="eastAsia" w:ascii="Times New Roman" w:hAnsi="Times New Roman" w:eastAsia="宋体"/>
                <w:color w:val="000000"/>
                <w:sz w:val="21"/>
                <w:szCs w:val="16"/>
              </w:rPr>
              <w:t>×10</w:t>
            </w:r>
            <w:r>
              <w:rPr>
                <w:rFonts w:hint="eastAsia" w:ascii="Times New Roman" w:hAnsi="Times New Roman" w:eastAsia="宋体"/>
                <w:color w:val="000000"/>
                <w:sz w:val="21"/>
                <w:szCs w:val="16"/>
                <w:vertAlign w:val="superscript"/>
              </w:rPr>
              <w:t>-</w:t>
            </w:r>
            <w:r>
              <w:rPr>
                <w:rFonts w:hint="eastAsia" w:ascii="Times New Roman" w:hAnsi="Times New Roman" w:eastAsia="宋体"/>
                <w:color w:val="000000"/>
                <w:sz w:val="21"/>
                <w:szCs w:val="16"/>
                <w:vertAlign w:val="superscript"/>
                <w:lang w:val="en-US" w:eastAsia="zh-CN"/>
              </w:rPr>
              <w:t>7</w:t>
            </w:r>
          </w:p>
        </w:tc>
      </w:tr>
      <w:tr w14:paraId="2E91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451" w:type="dxa"/>
            <w:tcBorders>
              <w:tl2br w:val="nil"/>
              <w:tr2bl w:val="nil"/>
            </w:tcBorders>
            <w:vAlign w:val="center"/>
          </w:tcPr>
          <w:p w14:paraId="5955DA58">
            <w:pPr>
              <w:spacing w:line="400" w:lineRule="exact"/>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频谱分析仪显示分辨力</w:t>
            </w:r>
          </w:p>
        </w:tc>
        <w:tc>
          <w:tcPr>
            <w:tcW w:w="2146" w:type="dxa"/>
            <w:tcBorders>
              <w:tl2br w:val="nil"/>
              <w:tr2bl w:val="nil"/>
            </w:tcBorders>
            <w:vAlign w:val="center"/>
          </w:tcPr>
          <w:p w14:paraId="2877FF88">
            <w:pPr>
              <w:spacing w:line="400" w:lineRule="exact"/>
              <w:ind w:firstLine="0" w:firstLineChars="0"/>
              <w:jc w:val="center"/>
              <w:rPr>
                <w:rFonts w:ascii="宋体" w:hAnsi="宋体" w:cs="宋体"/>
                <w:color w:val="000000" w:themeColor="text1"/>
                <w:kern w:val="0"/>
                <w:szCs w:val="21"/>
              </w:rPr>
            </w:pPr>
            <m:oMathPara>
              <m:oMath>
                <m:sSub>
                  <m:sSubPr>
                    <m:ctrlPr>
                      <w:rPr>
                        <w:rFonts w:ascii="Cambria Math" w:hAnsi="Cambria Math"/>
                        <w:i/>
                        <w:color w:val="000000" w:themeColor="text1"/>
                        <w:kern w:val="0"/>
                        <w:szCs w:val="21"/>
                      </w:rPr>
                    </m:ctrlPr>
                  </m:sSubPr>
                  <m:e>
                    <m:r>
                      <m:rPr>
                        <m:nor/>
                      </m:rPr>
                      <w:rPr>
                        <w:i/>
                        <w:color w:val="000000" w:themeColor="text1"/>
                        <w:kern w:val="0"/>
                        <w:szCs w:val="21"/>
                      </w:rPr>
                      <m:t>u</m:t>
                    </m:r>
                    <m:ctrlPr>
                      <w:rPr>
                        <w:rFonts w:ascii="Cambria Math" w:hAnsi="Cambria Math"/>
                        <w:i/>
                        <w:color w:val="000000" w:themeColor="text1"/>
                        <w:kern w:val="0"/>
                        <w:szCs w:val="21"/>
                      </w:rPr>
                    </m:ctrlPr>
                  </m:e>
                  <m:sub>
                    <m:r>
                      <m:rPr>
                        <m:nor/>
                        <m:sty m:val="p"/>
                      </m:rPr>
                      <w:rPr>
                        <w:rFonts w:hint="eastAsia" w:ascii="Cambria Math" w:hAnsi="Cambria Math"/>
                        <w:b w:val="0"/>
                        <w:i w:val="0"/>
                        <w:color w:val="000000" w:themeColor="text1"/>
                        <w:kern w:val="0"/>
                        <w:szCs w:val="21"/>
                      </w:rPr>
                      <m:t>3</m:t>
                    </m:r>
                    <m:ctrlPr>
                      <w:rPr>
                        <w:rFonts w:ascii="Cambria Math" w:hAnsi="Cambria Math"/>
                        <w:i/>
                        <w:color w:val="000000" w:themeColor="text1"/>
                        <w:kern w:val="0"/>
                        <w:szCs w:val="21"/>
                      </w:rPr>
                    </m:ctrlPr>
                  </m:sub>
                </m:sSub>
              </m:oMath>
            </m:oMathPara>
          </w:p>
        </w:tc>
        <w:tc>
          <w:tcPr>
            <w:tcW w:w="1419" w:type="dxa"/>
            <w:tcBorders>
              <w:tl2br w:val="nil"/>
              <w:tr2bl w:val="nil"/>
            </w:tcBorders>
            <w:vAlign w:val="center"/>
          </w:tcPr>
          <w:p w14:paraId="2CC7D012">
            <w:pPr>
              <w:spacing w:line="400" w:lineRule="exact"/>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均匀</w:t>
            </w:r>
          </w:p>
        </w:tc>
        <w:tc>
          <w:tcPr>
            <w:tcW w:w="2658" w:type="dxa"/>
            <w:tcBorders>
              <w:tl2br w:val="nil"/>
              <w:tr2bl w:val="nil"/>
            </w:tcBorders>
            <w:vAlign w:val="center"/>
          </w:tcPr>
          <w:p w14:paraId="759929BD">
            <w:pPr>
              <w:spacing w:line="400" w:lineRule="exact"/>
              <w:ind w:firstLine="0" w:firstLineChars="0"/>
              <w:jc w:val="center"/>
              <w:rPr>
                <w:rFonts w:ascii="宋体" w:hAnsi="宋体"/>
                <w:sz w:val="21"/>
                <w:szCs w:val="21"/>
              </w:rPr>
            </w:pPr>
            <w:r>
              <w:rPr>
                <w:rFonts w:hint="eastAsia" w:ascii="Times New Roman" w:hAnsi="Times New Roman" w:eastAsia="宋体"/>
                <w:sz w:val="21"/>
                <w:szCs w:val="16"/>
                <w:lang w:val="en-US" w:eastAsia="zh-CN"/>
              </w:rPr>
              <w:t>2.89</w:t>
            </w:r>
            <w:r>
              <w:rPr>
                <w:rFonts w:hint="eastAsia" w:ascii="Times New Roman" w:hAnsi="Times New Roman" w:eastAsia="宋体"/>
                <w:color w:val="000000"/>
                <w:sz w:val="21"/>
                <w:szCs w:val="16"/>
              </w:rPr>
              <w:t>×10</w:t>
            </w:r>
            <w:r>
              <w:rPr>
                <w:rFonts w:hint="eastAsia" w:ascii="Times New Roman" w:hAnsi="Times New Roman" w:eastAsia="宋体"/>
                <w:color w:val="000000"/>
                <w:sz w:val="21"/>
                <w:szCs w:val="16"/>
                <w:vertAlign w:val="superscript"/>
              </w:rPr>
              <w:t>-</w:t>
            </w:r>
            <w:r>
              <w:rPr>
                <w:rFonts w:hint="eastAsia" w:ascii="Times New Roman" w:hAnsi="Times New Roman" w:eastAsia="宋体"/>
                <w:color w:val="000000"/>
                <w:sz w:val="21"/>
                <w:szCs w:val="16"/>
                <w:vertAlign w:val="superscript"/>
                <w:lang w:val="en-US" w:eastAsia="zh-CN"/>
              </w:rPr>
              <w:t>9</w:t>
            </w:r>
          </w:p>
        </w:tc>
      </w:tr>
    </w:tbl>
    <w:p w14:paraId="2078FB8E">
      <w:pPr>
        <w:spacing w:line="420" w:lineRule="exact"/>
        <w:ind w:firstLine="0" w:firstLineChars="0"/>
        <w:rPr>
          <w:color w:val="000000" w:themeColor="text1"/>
          <w:kern w:val="0"/>
        </w:rPr>
      </w:pPr>
      <w:r>
        <w:rPr>
          <w:color w:val="000000" w:themeColor="text1"/>
          <w:kern w:val="0"/>
        </w:rPr>
        <w:t>C.1.3.2 合成标准不确定度</w:t>
      </w:r>
    </w:p>
    <w:p w14:paraId="5C8D470C">
      <w:pPr>
        <w:spacing w:line="420" w:lineRule="exact"/>
        <w:ind w:firstLine="480"/>
        <w:rPr>
          <w:color w:val="000000" w:themeColor="text1"/>
          <w:kern w:val="0"/>
        </w:rPr>
      </w:pPr>
      <w:r>
        <w:rPr>
          <w:rFonts w:hint="eastAsia"/>
          <w:color w:val="000000" w:themeColor="text1"/>
          <w:kern w:val="0"/>
        </w:rPr>
        <w:t>以上各分量互不相关，合成标准不确定度为</w:t>
      </w:r>
      <w:r>
        <w:rPr>
          <w:color w:val="000000" w:themeColor="text1"/>
          <w:kern w:val="0"/>
        </w:rPr>
        <w:t>：</w:t>
      </w:r>
    </w:p>
    <w:p w14:paraId="6B578046">
      <w:pPr>
        <w:spacing w:beforeLines="50" w:afterLines="50" w:line="360" w:lineRule="auto"/>
        <w:ind w:firstLine="480" w:firstLineChars="0"/>
        <w:jc w:val="center"/>
        <w:rPr>
          <w:color w:val="000000" w:themeColor="text1"/>
          <w:kern w:val="0"/>
        </w:rPr>
      </w:pPr>
      <m:oMathPara>
        <m:oMath>
          <m:sSub>
            <m:sSubPr>
              <m:ctrlPr>
                <w:rPr>
                  <w:rFonts w:ascii="Cambria Math" w:hAnsi="Cambria Math" w:eastAsia="宋体"/>
                  <w:color w:val="000000" w:themeColor="text1"/>
                  <w:kern w:val="0"/>
                  <w:sz w:val="24"/>
                  <w:szCs w:val="24"/>
                </w:rPr>
              </m:ctrlPr>
            </m:sSubPr>
            <m:e>
              <m:r>
                <m:rPr>
                  <m:nor/>
                </m:rPr>
                <w:rPr>
                  <w:rFonts w:ascii="Times New Roman" w:hAnsi="Times New Roman" w:eastAsia="宋体"/>
                  <w:i/>
                  <w:color w:val="000000" w:themeColor="text1"/>
                  <w:kern w:val="0"/>
                  <w:sz w:val="24"/>
                  <w:szCs w:val="24"/>
                </w:rPr>
                <m:t>u</m:t>
              </m:r>
              <m:ctrlPr>
                <w:rPr>
                  <w:rFonts w:ascii="Cambria Math" w:hAnsi="Cambria Math" w:eastAsia="宋体"/>
                  <w:color w:val="000000" w:themeColor="text1"/>
                  <w:kern w:val="0"/>
                  <w:sz w:val="24"/>
                  <w:szCs w:val="24"/>
                </w:rPr>
              </m:ctrlPr>
            </m:e>
            <m:sub>
              <m:r>
                <m:rPr>
                  <m:nor/>
                  <m:sty m:val="p"/>
                </m:rPr>
                <w:rPr>
                  <w:rFonts w:ascii="Times New Roman" w:hAnsi="Times New Roman" w:eastAsia="宋体"/>
                  <w:b w:val="0"/>
                  <w:i w:val="0"/>
                  <w:color w:val="000000" w:themeColor="text1"/>
                  <w:kern w:val="0"/>
                  <w:sz w:val="24"/>
                  <w:szCs w:val="24"/>
                </w:rPr>
                <m:t>c</m:t>
              </m:r>
              <m:ctrlPr>
                <w:rPr>
                  <w:rFonts w:ascii="Cambria Math" w:hAnsi="Cambria Math" w:eastAsia="宋体"/>
                  <w:color w:val="000000" w:themeColor="text1"/>
                  <w:kern w:val="0"/>
                  <w:sz w:val="24"/>
                  <w:szCs w:val="24"/>
                </w:rPr>
              </m:ctrlPr>
            </m:sub>
          </m:sSub>
          <m:r>
            <m:rPr>
              <m:nor/>
              <m:sty m:val="p"/>
            </m:rPr>
            <w:rPr>
              <w:rFonts w:ascii="Times New Roman" w:hAnsi="Times New Roman" w:eastAsia="宋体"/>
              <w:b w:val="0"/>
              <w:i w:val="0"/>
              <w:color w:val="000000" w:themeColor="text1"/>
              <w:kern w:val="0"/>
              <w:sz w:val="24"/>
              <w:szCs w:val="24"/>
            </w:rPr>
            <m:t>=</m:t>
          </m:r>
          <m:rad>
            <m:radPr>
              <m:degHide m:val="1"/>
              <m:ctrlPr>
                <w:rPr>
                  <w:rFonts w:ascii="Cambria Math" w:hAnsi="Cambria Math" w:eastAsia="宋体"/>
                  <w:i/>
                  <w:iCs/>
                  <w:sz w:val="24"/>
                  <w:szCs w:val="24"/>
                </w:rPr>
              </m:ctrlPr>
            </m:radPr>
            <m:deg>
              <m:ctrlPr>
                <w:rPr>
                  <w:rFonts w:ascii="Cambria Math" w:hAnsi="Cambria Math" w:eastAsia="宋体"/>
                  <w:i/>
                  <w:iCs/>
                  <w:sz w:val="24"/>
                  <w:szCs w:val="24"/>
                </w:rPr>
              </m:ctrlPr>
            </m:deg>
            <m:e>
              <m:sSup>
                <m:sSupPr>
                  <m:ctrlPr>
                    <w:rPr>
                      <w:rFonts w:ascii="Cambria Math" w:hAnsi="Cambria Math" w:eastAsia="宋体"/>
                      <w:i/>
                      <w:iCs/>
                      <w:sz w:val="24"/>
                      <w:szCs w:val="24"/>
                    </w:rPr>
                  </m:ctrlPr>
                </m:sSupPr>
                <m:e>
                  <m:sSub>
                    <m:sSubPr>
                      <m:ctrlPr>
                        <w:rPr>
                          <w:rFonts w:ascii="Cambria Math" w:hAnsi="Cambria Math" w:eastAsia="宋体"/>
                          <w:i/>
                          <w:iCs/>
                          <w:sz w:val="24"/>
                          <w:szCs w:val="24"/>
                        </w:rPr>
                      </m:ctrlPr>
                    </m:sSubPr>
                    <m:e>
                      <m:r>
                        <m:rPr/>
                        <w:rPr>
                          <w:rFonts w:ascii="Times New Roman" w:hAnsi="Times New Roman" w:eastAsia="宋体"/>
                          <w:sz w:val="24"/>
                          <w:szCs w:val="24"/>
                        </w:rPr>
                        <m:t>u</m:t>
                      </m:r>
                      <m:ctrlPr>
                        <w:rPr>
                          <w:rFonts w:ascii="Cambria Math" w:hAnsi="Cambria Math" w:eastAsia="宋体"/>
                          <w:i/>
                          <w:iCs/>
                          <w:sz w:val="24"/>
                          <w:szCs w:val="24"/>
                        </w:rPr>
                      </m:ctrlPr>
                    </m:e>
                    <m:sub>
                      <m:r>
                        <m:rPr/>
                        <w:rPr>
                          <w:rFonts w:ascii="Times New Roman" w:hAnsi="Times New Roman" w:eastAsia="宋体"/>
                          <w:sz w:val="24"/>
                          <w:szCs w:val="24"/>
                        </w:rPr>
                        <m:t>1</m:t>
                      </m:r>
                      <m:ctrlPr>
                        <w:rPr>
                          <w:rFonts w:ascii="Cambria Math" w:hAnsi="Cambria Math" w:eastAsia="宋体"/>
                          <w:i/>
                          <w:iCs/>
                          <w:sz w:val="24"/>
                          <w:szCs w:val="24"/>
                        </w:rPr>
                      </m:ctrlPr>
                    </m:sub>
                  </m:sSub>
                  <m:ctrlPr>
                    <w:rPr>
                      <w:rFonts w:ascii="Cambria Math" w:hAnsi="Cambria Math" w:eastAsia="宋体"/>
                      <w:i/>
                      <w:iCs/>
                      <w:sz w:val="24"/>
                      <w:szCs w:val="24"/>
                    </w:rPr>
                  </m:ctrlPr>
                </m:e>
                <m:sup>
                  <m:r>
                    <m:rPr/>
                    <w:rPr>
                      <w:rFonts w:ascii="Times New Roman" w:hAnsi="Times New Roman" w:eastAsia="宋体"/>
                      <w:sz w:val="24"/>
                      <w:szCs w:val="24"/>
                    </w:rPr>
                    <m:t>2</m:t>
                  </m:r>
                  <m:ctrlPr>
                    <w:rPr>
                      <w:rFonts w:ascii="Cambria Math" w:hAnsi="Cambria Math" w:eastAsia="宋体"/>
                      <w:i/>
                      <w:iCs/>
                      <w:sz w:val="24"/>
                      <w:szCs w:val="24"/>
                    </w:rPr>
                  </m:ctrlPr>
                </m:sup>
              </m:sSup>
              <m:r>
                <m:rPr/>
                <w:rPr>
                  <w:rFonts w:ascii="Times New Roman" w:hAnsi="Times New Roman" w:eastAsia="宋体"/>
                  <w:sz w:val="24"/>
                  <w:szCs w:val="24"/>
                </w:rPr>
                <m:t>+</m:t>
              </m:r>
              <m:sSup>
                <m:sSupPr>
                  <m:ctrlPr>
                    <w:rPr>
                      <w:rFonts w:ascii="Cambria Math" w:hAnsi="Cambria Math" w:eastAsia="宋体"/>
                      <w:i/>
                      <w:iCs/>
                      <w:sz w:val="24"/>
                      <w:szCs w:val="24"/>
                    </w:rPr>
                  </m:ctrlPr>
                </m:sSupPr>
                <m:e>
                  <m:sSub>
                    <m:sSubPr>
                      <m:ctrlPr>
                        <w:rPr>
                          <w:rFonts w:ascii="Cambria Math" w:hAnsi="Cambria Math" w:eastAsia="宋体"/>
                          <w:i/>
                          <w:iCs/>
                          <w:sz w:val="24"/>
                          <w:szCs w:val="24"/>
                        </w:rPr>
                      </m:ctrlPr>
                    </m:sSubPr>
                    <m:e>
                      <m:r>
                        <m:rPr/>
                        <w:rPr>
                          <w:rFonts w:ascii="Times New Roman" w:hAnsi="Times New Roman" w:eastAsia="宋体"/>
                          <w:sz w:val="24"/>
                          <w:szCs w:val="24"/>
                        </w:rPr>
                        <m:t>u</m:t>
                      </m:r>
                      <m:ctrlPr>
                        <w:rPr>
                          <w:rFonts w:ascii="Cambria Math" w:hAnsi="Cambria Math" w:eastAsia="宋体"/>
                          <w:i/>
                          <w:iCs/>
                          <w:sz w:val="24"/>
                          <w:szCs w:val="24"/>
                        </w:rPr>
                      </m:ctrlPr>
                    </m:e>
                    <m:sub>
                      <m:r>
                        <m:rPr/>
                        <w:rPr>
                          <w:rFonts w:ascii="Times New Roman" w:hAnsi="Times New Roman" w:eastAsia="宋体"/>
                          <w:sz w:val="24"/>
                          <w:szCs w:val="24"/>
                        </w:rPr>
                        <m:t>2</m:t>
                      </m:r>
                      <m:ctrlPr>
                        <w:rPr>
                          <w:rFonts w:ascii="Cambria Math" w:hAnsi="Cambria Math" w:eastAsia="宋体"/>
                          <w:i/>
                          <w:iCs/>
                          <w:sz w:val="24"/>
                          <w:szCs w:val="24"/>
                        </w:rPr>
                      </m:ctrlPr>
                    </m:sub>
                  </m:sSub>
                  <m:ctrlPr>
                    <w:rPr>
                      <w:rFonts w:ascii="Cambria Math" w:hAnsi="Cambria Math" w:eastAsia="宋体"/>
                      <w:i/>
                      <w:iCs/>
                      <w:sz w:val="24"/>
                      <w:szCs w:val="24"/>
                    </w:rPr>
                  </m:ctrlPr>
                </m:e>
                <m:sup>
                  <m:r>
                    <m:rPr/>
                    <w:rPr>
                      <w:rFonts w:ascii="Times New Roman" w:hAnsi="Times New Roman" w:eastAsia="宋体"/>
                      <w:sz w:val="24"/>
                      <w:szCs w:val="24"/>
                    </w:rPr>
                    <m:t>2</m:t>
                  </m:r>
                  <m:ctrlPr>
                    <w:rPr>
                      <w:rFonts w:ascii="Cambria Math" w:hAnsi="Cambria Math" w:eastAsia="宋体"/>
                      <w:i/>
                      <w:iCs/>
                      <w:sz w:val="24"/>
                      <w:szCs w:val="24"/>
                    </w:rPr>
                  </m:ctrlPr>
                </m:sup>
              </m:sSup>
              <m:r>
                <m:rPr/>
                <w:rPr>
                  <w:rFonts w:ascii="Times New Roman" w:hAnsi="Times New Roman" w:eastAsia="宋体"/>
                  <w:sz w:val="24"/>
                  <w:szCs w:val="24"/>
                </w:rPr>
                <m:t>+</m:t>
              </m:r>
              <m:sSup>
                <m:sSupPr>
                  <m:ctrlPr>
                    <w:rPr>
                      <w:rFonts w:ascii="Cambria Math" w:hAnsi="Cambria Math" w:eastAsia="宋体"/>
                      <w:i/>
                      <w:iCs/>
                      <w:sz w:val="24"/>
                      <w:szCs w:val="24"/>
                    </w:rPr>
                  </m:ctrlPr>
                </m:sSupPr>
                <m:e>
                  <m:sSub>
                    <m:sSubPr>
                      <m:ctrlPr>
                        <w:rPr>
                          <w:rFonts w:ascii="Cambria Math" w:hAnsi="Cambria Math" w:eastAsia="宋体"/>
                          <w:i/>
                          <w:iCs/>
                          <w:sz w:val="24"/>
                          <w:szCs w:val="24"/>
                        </w:rPr>
                      </m:ctrlPr>
                    </m:sSubPr>
                    <m:e>
                      <m:r>
                        <m:rPr/>
                        <w:rPr>
                          <w:rFonts w:ascii="Times New Roman" w:hAnsi="Times New Roman" w:eastAsia="宋体"/>
                          <w:sz w:val="24"/>
                          <w:szCs w:val="24"/>
                        </w:rPr>
                        <m:t>u</m:t>
                      </m:r>
                      <m:ctrlPr>
                        <w:rPr>
                          <w:rFonts w:ascii="Cambria Math" w:hAnsi="Cambria Math" w:eastAsia="宋体"/>
                          <w:i/>
                          <w:iCs/>
                          <w:sz w:val="24"/>
                          <w:szCs w:val="24"/>
                        </w:rPr>
                      </m:ctrlPr>
                    </m:e>
                    <m:sub>
                      <m:r>
                        <m:rPr/>
                        <w:rPr>
                          <w:rFonts w:ascii="Times New Roman" w:hAnsi="Times New Roman" w:eastAsia="宋体"/>
                          <w:sz w:val="24"/>
                          <w:szCs w:val="24"/>
                        </w:rPr>
                        <m:t>3</m:t>
                      </m:r>
                      <m:ctrlPr>
                        <w:rPr>
                          <w:rFonts w:ascii="Cambria Math" w:hAnsi="Cambria Math" w:eastAsia="宋体"/>
                          <w:i/>
                          <w:iCs/>
                          <w:sz w:val="24"/>
                          <w:szCs w:val="24"/>
                        </w:rPr>
                      </m:ctrlPr>
                    </m:sub>
                  </m:sSub>
                  <m:ctrlPr>
                    <w:rPr>
                      <w:rFonts w:ascii="Cambria Math" w:hAnsi="Cambria Math" w:eastAsia="宋体"/>
                      <w:i/>
                      <w:iCs/>
                      <w:sz w:val="24"/>
                      <w:szCs w:val="24"/>
                    </w:rPr>
                  </m:ctrlPr>
                </m:e>
                <m:sup>
                  <m:r>
                    <m:rPr/>
                    <w:rPr>
                      <w:rFonts w:ascii="Times New Roman" w:hAnsi="Times New Roman" w:eastAsia="宋体"/>
                      <w:sz w:val="24"/>
                      <w:szCs w:val="24"/>
                    </w:rPr>
                    <m:t>2</m:t>
                  </m:r>
                  <m:ctrlPr>
                    <w:rPr>
                      <w:rFonts w:ascii="Cambria Math" w:hAnsi="Cambria Math" w:eastAsia="宋体"/>
                      <w:i/>
                      <w:iCs/>
                      <w:sz w:val="24"/>
                      <w:szCs w:val="24"/>
                    </w:rPr>
                  </m:ctrlPr>
                </m:sup>
              </m:sSup>
              <m:ctrlPr>
                <w:rPr>
                  <w:rFonts w:ascii="Cambria Math" w:hAnsi="Cambria Math" w:eastAsia="宋体"/>
                  <w:i/>
                  <w:iCs/>
                  <w:sz w:val="24"/>
                  <w:szCs w:val="24"/>
                </w:rPr>
              </m:ctrlPr>
            </m:e>
          </m:rad>
          <m:r>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6.04</m:t>
          </m:r>
          <m:r>
            <m:rPr>
              <m:sty m:val="p"/>
            </m:rPr>
            <w:rPr>
              <w:rFonts w:ascii="Times New Roman" w:hAnsi="Times New Roman" w:eastAsia="宋体"/>
              <w:sz w:val="24"/>
              <w:szCs w:val="24"/>
            </w:rPr>
            <m:t>×</m:t>
          </m:r>
          <m:sSup>
            <m:sSupPr>
              <m:ctrlPr>
                <w:rPr>
                  <w:rFonts w:ascii="Cambria Math" w:hAnsi="Cambria Math" w:eastAsia="宋体"/>
                  <w:i w:val="0"/>
                  <w:iCs/>
                  <w:sz w:val="24"/>
                  <w:szCs w:val="24"/>
                </w:rPr>
              </m:ctrlPr>
            </m:sSupPr>
            <m:e>
              <m:r>
                <m:rPr>
                  <m:sty m:val="p"/>
                </m:rPr>
                <w:rPr>
                  <w:rFonts w:ascii="Times New Roman" w:hAnsi="Times New Roman" w:eastAsia="宋体"/>
                  <w:sz w:val="24"/>
                  <w:szCs w:val="24"/>
                </w:rPr>
                <m:t>10</m:t>
              </m:r>
              <m:ctrlPr>
                <w:rPr>
                  <w:rFonts w:ascii="Cambria Math" w:hAnsi="Cambria Math" w:eastAsia="宋体"/>
                  <w:i w:val="0"/>
                  <w:iCs/>
                  <w:sz w:val="24"/>
                  <w:szCs w:val="24"/>
                </w:rPr>
              </m:ctrlPr>
            </m:e>
            <m:sup>
              <m:r>
                <m:rPr>
                  <m:sty m:val="p"/>
                </m:rPr>
                <w:rPr>
                  <w:rFonts w:ascii="Times New Roman" w:hAnsi="Times New Roman" w:eastAsia="宋体"/>
                  <w:sz w:val="24"/>
                  <w:szCs w:val="24"/>
                </w:rPr>
                <m:t>−</m:t>
              </m:r>
              <m:r>
                <m:rPr>
                  <m:sty m:val="p"/>
                </m:rPr>
                <w:rPr>
                  <w:rFonts w:hint="default" w:ascii="Times New Roman" w:hAnsi="Times New Roman" w:eastAsia="宋体"/>
                  <w:sz w:val="24"/>
                  <w:szCs w:val="24"/>
                  <w:lang w:val="en-US" w:eastAsia="zh-CN"/>
                </w:rPr>
                <m:t>7</m:t>
              </m:r>
              <m:ctrlPr>
                <w:rPr>
                  <w:rFonts w:ascii="Cambria Math" w:hAnsi="Cambria Math" w:eastAsia="宋体"/>
                  <w:i w:val="0"/>
                  <w:iCs/>
                  <w:sz w:val="24"/>
                  <w:szCs w:val="24"/>
                </w:rPr>
              </m:ctrlPr>
            </m:sup>
          </m:sSup>
        </m:oMath>
      </m:oMathPara>
    </w:p>
    <w:p w14:paraId="13177386">
      <w:pPr>
        <w:spacing w:line="420" w:lineRule="exact"/>
        <w:ind w:firstLine="0" w:firstLineChars="0"/>
        <w:rPr>
          <w:kern w:val="0"/>
        </w:rPr>
      </w:pPr>
      <w:r>
        <w:rPr>
          <w:kern w:val="0"/>
        </w:rPr>
        <w:t>C.1.3.3 扩展不确定度</w:t>
      </w:r>
    </w:p>
    <w:p w14:paraId="7352BE8E">
      <w:pPr>
        <w:spacing w:line="420" w:lineRule="exact"/>
        <w:ind w:firstLine="480"/>
        <w:rPr>
          <w:color w:val="000000" w:themeColor="text1"/>
          <w:kern w:val="0"/>
        </w:rPr>
      </w:pPr>
      <w:r>
        <w:rPr>
          <w:rFonts w:hint="eastAsia"/>
        </w:rPr>
        <w:t>取包含因子</w:t>
      </w:r>
      <w:r>
        <w:rPr>
          <w:rFonts w:hint="eastAsia"/>
          <w:i/>
        </w:rPr>
        <w:t>k</w:t>
      </w:r>
      <w:r>
        <w:rPr>
          <w:rFonts w:hint="eastAsia"/>
        </w:rPr>
        <w:t>=</w:t>
      </w:r>
      <m:oMath>
        <m:r>
          <m:rPr>
            <m:sty m:val="p"/>
          </m:rPr>
          <w:rPr>
            <w:rFonts w:ascii="Cambria Math"/>
          </w:rPr>
          <m:t>2</m:t>
        </m:r>
      </m:oMath>
      <w:r>
        <w:rPr>
          <w:rFonts w:hint="eastAsia"/>
        </w:rPr>
        <w:t>，则扩展不确定度为</w:t>
      </w:r>
      <w:r>
        <w:rPr>
          <w:color w:val="000000" w:themeColor="text1"/>
          <w:kern w:val="0"/>
        </w:rPr>
        <w:t>：</w:t>
      </w:r>
    </w:p>
    <w:p w14:paraId="6ED95F8E">
      <w:pPr>
        <w:keepNext w:val="0"/>
        <w:keepLines w:val="0"/>
        <w:pageBreakBefore w:val="0"/>
        <w:kinsoku/>
        <w:wordWrap/>
        <w:overflowPunct/>
        <w:topLinePunct w:val="0"/>
        <w:bidi w:val="0"/>
        <w:spacing w:line="360" w:lineRule="auto"/>
        <w:ind w:firstLine="480"/>
        <w:jc w:val="center"/>
        <w:textAlignment w:val="auto"/>
        <w:rPr>
          <w:rFonts w:hint="eastAsia" w:ascii="Times New Roman" w:hAnsi="Times New Roman" w:eastAsia="宋体"/>
          <w:sz w:val="24"/>
          <w:szCs w:val="24"/>
          <w:vertAlign w:val="superscript"/>
        </w:rPr>
      </w:pPr>
      <w:r>
        <w:rPr>
          <w:rFonts w:hint="eastAsia" w:ascii="Times New Roman" w:hAnsi="Times New Roman" w:eastAsia="宋体"/>
          <w:i/>
          <w:sz w:val="24"/>
          <w:szCs w:val="24"/>
        </w:rPr>
        <w:t xml:space="preserve">U </w:t>
      </w:r>
      <w:r>
        <w:rPr>
          <w:rFonts w:hint="eastAsia" w:ascii="Times New Roman" w:hAnsi="Times New Roman" w:eastAsia="宋体"/>
          <w:sz w:val="24"/>
          <w:szCs w:val="24"/>
        </w:rPr>
        <w:t xml:space="preserve">= </w:t>
      </w:r>
      <w:r>
        <w:rPr>
          <w:rFonts w:hint="eastAsia" w:ascii="Times New Roman" w:hAnsi="Times New Roman" w:eastAsia="宋体"/>
          <w:i/>
          <w:sz w:val="24"/>
          <w:szCs w:val="24"/>
        </w:rPr>
        <w:t>u</w:t>
      </w:r>
      <w:r>
        <w:rPr>
          <w:rFonts w:hint="eastAsia" w:ascii="Times New Roman" w:hAnsi="Times New Roman" w:eastAsia="宋体"/>
          <w:sz w:val="24"/>
          <w:szCs w:val="24"/>
          <w:vertAlign w:val="subscript"/>
        </w:rPr>
        <w:t>c</w:t>
      </w:r>
      <w:r>
        <w:rPr>
          <w:rFonts w:hint="eastAsia" w:ascii="Times New Roman" w:hAnsi="Times New Roman" w:eastAsia="宋体"/>
          <w:sz w:val="24"/>
          <w:szCs w:val="24"/>
        </w:rPr>
        <w:t>×</w:t>
      </w:r>
      <w:r>
        <w:rPr>
          <w:rFonts w:hint="eastAsia" w:ascii="Times New Roman" w:hAnsi="Times New Roman" w:eastAsia="宋体"/>
          <w:i/>
          <w:sz w:val="24"/>
          <w:szCs w:val="24"/>
        </w:rPr>
        <w:t xml:space="preserve">k </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×10</w:t>
      </w:r>
      <w:r>
        <w:rPr>
          <w:rFonts w:hint="eastAsia" w:ascii="Times New Roman" w:hAnsi="Times New Roman" w:eastAsia="宋体"/>
          <w:sz w:val="24"/>
          <w:szCs w:val="24"/>
          <w:vertAlign w:val="superscript"/>
        </w:rPr>
        <w:t>-6</w:t>
      </w:r>
    </w:p>
    <w:p w14:paraId="0AB9FD03">
      <w:pPr>
        <w:spacing w:line="360" w:lineRule="auto"/>
        <w:ind w:firstLine="480"/>
        <w:rPr>
          <w:color w:val="000000" w:themeColor="text1"/>
        </w:rPr>
      </w:pPr>
    </w:p>
    <w:tbl>
      <w:tblPr>
        <w:tblStyle w:val="17"/>
        <w:tblW w:w="2721"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1"/>
      </w:tblGrid>
      <w:tr w14:paraId="3AFA5F2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21" w:type="dxa"/>
            <w:tcBorders>
              <w:tl2br w:val="nil"/>
              <w:tr2bl w:val="nil"/>
            </w:tcBorders>
          </w:tcPr>
          <w:p w14:paraId="169AA948">
            <w:pPr>
              <w:ind w:firstLine="480"/>
              <w:rPr>
                <w:color w:val="000000" w:themeColor="text1"/>
              </w:rPr>
            </w:pPr>
          </w:p>
        </w:tc>
      </w:tr>
    </w:tbl>
    <w:p w14:paraId="5C45BCED">
      <w:pPr>
        <w:ind w:firstLine="480"/>
        <w:rPr>
          <w:color w:val="000000" w:themeColor="text1"/>
        </w:rPr>
      </w:pPr>
    </w:p>
    <w:p w14:paraId="6D892AED">
      <w:pPr>
        <w:ind w:firstLine="480"/>
        <w:rPr>
          <w:color w:val="000000" w:themeColor="text1"/>
        </w:rPr>
      </w:pPr>
    </w:p>
    <w:p w14:paraId="01C6CA12">
      <w:pPr>
        <w:ind w:left="0" w:leftChars="0" w:firstLine="0" w:firstLineChars="0"/>
        <w:rPr>
          <w:color w:val="000000" w:themeColor="text1"/>
        </w:rPr>
        <w:sectPr>
          <w:footerReference r:id="rId20" w:type="default"/>
          <w:footerReference r:id="rId21" w:type="even"/>
          <w:pgSz w:w="11906" w:h="16838"/>
          <w:pgMar w:top="1587" w:right="1587" w:bottom="1417" w:left="1587" w:header="1134" w:footer="907" w:gutter="0"/>
          <w:pgNumType w:start="1"/>
          <w:cols w:space="0" w:num="1"/>
          <w:docGrid w:type="lines" w:linePitch="294" w:charSpace="0"/>
        </w:sectPr>
      </w:pPr>
    </w:p>
    <w:p w14:paraId="631ABACC">
      <w:pPr>
        <w:ind w:firstLine="480"/>
        <w:rPr>
          <w:color w:val="000000" w:themeColor="text1"/>
        </w:rPr>
      </w:pPr>
      <w:r>
        <w:rPr>
          <w:color w:val="000000" w:themeColor="text1"/>
        </w:rPr>
        <w:pict>
          <v:shape id="文本框 13" o:spid="_x0000_s2070" o:spt="202" type="#_x0000_t202" style="position:absolute;left:0pt;margin-left:472.05pt;margin-top:-13.15pt;height:173pt;width:43.5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">
            <v:path/>
            <v:fill on="f" focussize="0,0"/>
            <v:stroke on="f" joinstyle="miter"/>
            <v:imagedata o:title=""/>
            <o:lock v:ext="edit"/>
            <v:textbox style="layout-flow:vertical;mso-layout-flow-alt:bottom-to-top;">
              <w:txbxContent>
                <w:p w14:paraId="6DD1E948">
                  <w:pPr>
                    <w:ind w:firstLine="562"/>
                    <w:rPr>
                      <w:rFonts w:hint="eastAsia" w:eastAsia="黑体"/>
                      <w:b/>
                      <w:bCs/>
                      <w:sz w:val="28"/>
                      <w:szCs w:val="28"/>
                      <w:lang w:eastAsia="zh-CN"/>
                    </w:rPr>
                  </w:pPr>
                  <w:r>
                    <w:rPr>
                      <w:rFonts w:eastAsia="黑体"/>
                      <w:b/>
                      <w:bCs/>
                      <w:sz w:val="28"/>
                      <w:szCs w:val="28"/>
                    </w:rPr>
                    <w:t>JJF</w:t>
                  </w:r>
                  <w:r>
                    <w:rPr>
                      <w:rFonts w:eastAsia="黑体"/>
                      <w:sz w:val="28"/>
                      <w:szCs w:val="28"/>
                    </w:rPr>
                    <w:t>（豫）</w:t>
                  </w:r>
                  <w:r>
                    <w:rPr>
                      <w:rFonts w:hint="eastAsia" w:eastAsia="黑体"/>
                      <w:b/>
                      <w:bCs/>
                      <w:sz w:val="28"/>
                      <w:szCs w:val="28"/>
                    </w:rPr>
                    <w:t>×××—</w:t>
                  </w:r>
                  <w:r>
                    <w:rPr>
                      <w:rFonts w:eastAsia="黑体"/>
                      <w:b/>
                      <w:bCs/>
                      <w:sz w:val="28"/>
                      <w:szCs w:val="28"/>
                    </w:rPr>
                    <w:t>202</w:t>
                  </w:r>
                  <w:r>
                    <w:rPr>
                      <w:rFonts w:hint="eastAsia" w:eastAsia="黑体"/>
                      <w:b/>
                      <w:bCs/>
                      <w:sz w:val="28"/>
                      <w:szCs w:val="28"/>
                      <w:lang w:val="en-US" w:eastAsia="zh-CN"/>
                    </w:rPr>
                    <w:t>6</w:t>
                  </w:r>
                </w:p>
                <w:p w14:paraId="7A08E414">
                  <w:pPr>
                    <w:ind w:firstLine="560"/>
                    <w:rPr>
                      <w:rFonts w:ascii="黑体" w:hAnsi="黑体" w:eastAsia="黑体" w:cs="黑体"/>
                      <w:sz w:val="28"/>
                      <w:szCs w:val="28"/>
                    </w:rPr>
                  </w:pPr>
                </w:p>
                <w:p w14:paraId="2805A798">
                  <w:pPr>
                    <w:ind w:firstLine="560"/>
                    <w:rPr>
                      <w:rFonts w:ascii="黑体" w:hAnsi="黑体" w:eastAsia="黑体" w:cs="黑体"/>
                      <w:sz w:val="28"/>
                      <w:szCs w:val="28"/>
                    </w:rPr>
                  </w:pPr>
                </w:p>
              </w:txbxContent>
            </v:textbox>
          </v:shape>
        </w:pict>
      </w:r>
    </w:p>
    <w:p w14:paraId="6E8CB9A7">
      <w:pPr>
        <w:ind w:firstLine="480"/>
        <w:rPr>
          <w:color w:val="000000" w:themeColor="text1"/>
        </w:rPr>
      </w:pPr>
    </w:p>
    <w:p w14:paraId="6B08E724">
      <w:pPr>
        <w:ind w:firstLine="480"/>
        <w:rPr>
          <w:color w:val="000000" w:themeColor="text1"/>
        </w:rPr>
      </w:pPr>
    </w:p>
    <w:p w14:paraId="1EB9AACB">
      <w:pPr>
        <w:tabs>
          <w:tab w:val="left" w:pos="3426"/>
        </w:tabs>
        <w:ind w:firstLine="480"/>
        <w:rPr>
          <w:color w:val="000000" w:themeColor="text1"/>
        </w:rPr>
      </w:pPr>
      <w:r>
        <w:rPr>
          <w:rFonts w:hint="eastAsia"/>
          <w:color w:val="000000" w:themeColor="text1"/>
        </w:rPr>
        <w:tab/>
      </w:r>
    </w:p>
    <w:p w14:paraId="7CAD1636">
      <w:pPr>
        <w:ind w:firstLine="480"/>
        <w:rPr>
          <w:color w:val="000000" w:themeColor="text1"/>
        </w:rPr>
      </w:pPr>
    </w:p>
    <w:p w14:paraId="7709B4EC">
      <w:pPr>
        <w:ind w:firstLine="480"/>
        <w:rPr>
          <w:color w:val="000000" w:themeColor="text1"/>
        </w:rPr>
      </w:pPr>
    </w:p>
    <w:p w14:paraId="03DAF516">
      <w:pPr>
        <w:ind w:firstLine="480"/>
        <w:rPr>
          <w:color w:val="000000" w:themeColor="text1"/>
        </w:rPr>
      </w:pPr>
    </w:p>
    <w:p w14:paraId="0B428E18">
      <w:pPr>
        <w:ind w:firstLine="480"/>
        <w:rPr>
          <w:color w:val="000000" w:themeColor="text1"/>
        </w:rPr>
      </w:pPr>
    </w:p>
    <w:p w14:paraId="56E8C5A3">
      <w:pPr>
        <w:ind w:firstLine="480"/>
        <w:rPr>
          <w:color w:val="000000" w:themeColor="text1"/>
        </w:rPr>
      </w:pPr>
    </w:p>
    <w:p w14:paraId="331E7381">
      <w:pPr>
        <w:ind w:firstLine="480"/>
        <w:rPr>
          <w:color w:val="000000" w:themeColor="text1"/>
        </w:rPr>
      </w:pPr>
    </w:p>
    <w:p w14:paraId="046FA82F">
      <w:pPr>
        <w:ind w:firstLine="480"/>
        <w:rPr>
          <w:color w:val="000000" w:themeColor="text1"/>
        </w:rPr>
      </w:pPr>
    </w:p>
    <w:p w14:paraId="098E9840">
      <w:pPr>
        <w:ind w:firstLine="480"/>
        <w:rPr>
          <w:color w:val="000000" w:themeColor="text1"/>
        </w:rPr>
      </w:pPr>
    </w:p>
    <w:p w14:paraId="666AC1CC">
      <w:pPr>
        <w:ind w:firstLine="480"/>
        <w:rPr>
          <w:color w:val="000000" w:themeColor="text1"/>
        </w:rPr>
      </w:pPr>
    </w:p>
    <w:p w14:paraId="6390D86A">
      <w:pPr>
        <w:ind w:firstLine="480"/>
        <w:rPr>
          <w:color w:val="000000" w:themeColor="text1"/>
        </w:rPr>
      </w:pPr>
    </w:p>
    <w:p w14:paraId="095B89AF">
      <w:pPr>
        <w:ind w:firstLine="480"/>
        <w:rPr>
          <w:color w:val="000000" w:themeColor="text1"/>
        </w:rPr>
      </w:pPr>
    </w:p>
    <w:p w14:paraId="720938BA">
      <w:pPr>
        <w:ind w:firstLine="480"/>
        <w:rPr>
          <w:color w:val="000000" w:themeColor="text1"/>
        </w:rPr>
      </w:pPr>
    </w:p>
    <w:p w14:paraId="75EA8759">
      <w:pPr>
        <w:ind w:firstLine="480"/>
        <w:rPr>
          <w:color w:val="000000" w:themeColor="text1"/>
        </w:rPr>
      </w:pPr>
    </w:p>
    <w:p w14:paraId="15D2A19E">
      <w:pPr>
        <w:ind w:firstLine="480"/>
        <w:rPr>
          <w:color w:val="000000" w:themeColor="text1"/>
        </w:rPr>
      </w:pPr>
    </w:p>
    <w:p w14:paraId="582BD69E">
      <w:pPr>
        <w:ind w:firstLine="480"/>
        <w:rPr>
          <w:color w:val="000000" w:themeColor="text1"/>
        </w:rPr>
      </w:pPr>
    </w:p>
    <w:p w14:paraId="75333AA1">
      <w:pPr>
        <w:ind w:firstLine="480"/>
        <w:rPr>
          <w:color w:val="000000" w:themeColor="text1"/>
        </w:rPr>
      </w:pPr>
    </w:p>
    <w:p w14:paraId="7E83E339">
      <w:pPr>
        <w:ind w:firstLine="480"/>
        <w:rPr>
          <w:color w:val="000000" w:themeColor="text1"/>
        </w:rPr>
      </w:pPr>
    </w:p>
    <w:p w14:paraId="0CEF8F11">
      <w:pPr>
        <w:ind w:firstLine="480"/>
        <w:rPr>
          <w:color w:val="000000" w:themeColor="text1"/>
        </w:rPr>
      </w:pPr>
    </w:p>
    <w:p w14:paraId="5B8FB422">
      <w:pPr>
        <w:ind w:firstLine="480"/>
        <w:rPr>
          <w:color w:val="000000" w:themeColor="text1"/>
        </w:rPr>
      </w:pPr>
    </w:p>
    <w:p w14:paraId="2DD3E696">
      <w:pPr>
        <w:ind w:firstLine="480"/>
        <w:rPr>
          <w:color w:val="000000" w:themeColor="text1"/>
        </w:rPr>
      </w:pPr>
    </w:p>
    <w:p w14:paraId="61B2E65E">
      <w:pPr>
        <w:ind w:firstLine="480"/>
        <w:rPr>
          <w:color w:val="000000" w:themeColor="text1"/>
        </w:rPr>
      </w:pPr>
    </w:p>
    <w:p w14:paraId="6641D4D5">
      <w:pPr>
        <w:ind w:firstLine="480"/>
        <w:rPr>
          <w:color w:val="000000" w:themeColor="text1"/>
        </w:rPr>
      </w:pPr>
    </w:p>
    <w:sectPr>
      <w:headerReference r:id="rId22" w:type="default"/>
      <w:footerReference r:id="rId24" w:type="default"/>
      <w:headerReference r:id="rId23" w:type="even"/>
      <w:footerReference r:id="rId25" w:type="even"/>
      <w:pgSz w:w="11906" w:h="16838"/>
      <w:pgMar w:top="1587" w:right="1587" w:bottom="1417" w:left="1587" w:header="1134" w:footer="907" w:gutter="0"/>
      <w:cols w:space="0" w:num="1"/>
      <w:docGrid w:type="lines" w:linePitch="29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6CAF8D-585E-4FC7-B6BD-AAB56A5971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735171-DC5A-41E1-B1CD-6AD38FBA33A1}"/>
  </w:font>
  <w:font w:name="方正小标宋简体">
    <w:altName w:val="Arial Unicode MS"/>
    <w:panose1 w:val="00000000000000000000"/>
    <w:charset w:val="86"/>
    <w:family w:val="auto"/>
    <w:pitch w:val="default"/>
    <w:sig w:usb0="00000000" w:usb1="00000000" w:usb2="00000010" w:usb3="00000000" w:csb0="00040000" w:csb1="00000000"/>
    <w:embedRegular r:id="rId3" w:fontKey="{3444AF1A-623C-419A-A8F9-32837AD9515E}"/>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embedRegular r:id="rId4" w:fontKey="{12FF1665-E069-4519-8918-A83D649B38DA}"/>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embedRegular r:id="rId5" w:fontKey="{CC75CB65-52E2-4B80-B551-26915EF2D338}"/>
  </w:font>
  <w:font w:name="Cambria">
    <w:panose1 w:val="02040503050406030204"/>
    <w:charset w:val="00"/>
    <w:family w:val="roman"/>
    <w:pitch w:val="default"/>
    <w:sig w:usb0="E00006FF" w:usb1="420024FF" w:usb2="02000000" w:usb3="00000000" w:csb0="2000019F" w:csb1="00000000"/>
    <w:embedRegular r:id="rId6" w:fontKey="{C7ADE69C-ECC7-4B18-BBB0-CBC68F5300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50D2">
    <w:pPr>
      <w:pStyle w:val="11"/>
      <w:ind w:firstLine="8190" w:firstLineChars="45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CEF2">
    <w:pPr>
      <w:pStyle w:val="11"/>
      <w:ind w:firstLine="0" w:firstLineChars="0"/>
    </w:pPr>
    <w:r>
      <w:pict>
        <v:shape id="文本框 10" o:spid="_x0000_s3075" o:spt="202" type="#_x0000_t202" style="position:absolute;left:0pt;margin-top:0pt;height:144pt;width:144pt;mso-position-horizontal:outside;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Z/ZAIAABMFAAAOAAAAZHJzL2Uyb0RvYy54bWysVE1uEzEU3iNxB8t7Omkrqi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OX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sUxn9kAgAAEw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13A86A74">
                <w:pPr>
                  <w:pStyle w:val="11"/>
                  <w:ind w:firstLine="0" w:firstLineChars="0"/>
                  <w:jc w:val="both"/>
                </w:pPr>
                <w:r>
                  <w:fldChar w:fldCharType="begin"/>
                </w:r>
                <w:r>
                  <w:instrText xml:space="preserve"> PAGE  \* MERGEFORMAT </w:instrText>
                </w:r>
                <w:r>
                  <w:fldChar w:fldCharType="separate"/>
                </w:r>
                <w:r>
                  <w:t>II</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636CE">
    <w:pPr>
      <w:pStyle w:val="11"/>
      <w:ind w:firstLine="360"/>
    </w:pPr>
    <w:r>
      <w:pict>
        <v:shape id="_x0000_s3076" o:spid="_x0000_s3076" o:spt="202" type="#_x0000_t202" style="position:absolute;left:0pt;margin-top:0pt;height:144pt;width:144pt;mso-position-horizontal:outside;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sdt>
                <w:sdtPr>
                  <w:rPr>
                    <w:sz w:val="21"/>
                    <w:szCs w:val="21"/>
                  </w:rPr>
                  <w:id w:val="369196843"/>
                </w:sdtPr>
                <w:sdtEndPr>
                  <w:rPr>
                    <w:sz w:val="21"/>
                    <w:szCs w:val="21"/>
                  </w:rPr>
                </w:sdtEndPr>
                <w:sdtContent>
                  <w:p w14:paraId="17256EBF">
                    <w:pPr>
                      <w:pStyle w:val="11"/>
                      <w:ind w:firstLine="0" w:firstLineChars="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p w14:paraId="42D048AD">
                <w:pPr>
                  <w:ind w:firstLine="420"/>
                  <w:rPr>
                    <w:sz w:val="21"/>
                    <w:szCs w:val="21"/>
                  </w:rPr>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44B5">
    <w:pPr>
      <w:pStyle w:val="11"/>
      <w:ind w:firstLine="0" w:firstLineChars="0"/>
      <w:jc w:val="right"/>
    </w:pPr>
    <w:r>
      <w:pict>
        <v:shape id="文本框 29" o:spid="_x0000_s3077" o:spt="202" type="#_x0000_t202" style="position:absolute;left:0pt;margin-top:0pt;height:144pt;width:144pt;mso-position-horizontal:outside;mso-position-horizontal-relative:margin;mso-wrap-style:none;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JZQIAABMFAAAOAAAAZHJzL2Uyb0RvYy54bWysVE1uEzEU3iNxB8t7OmlQqx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X3DmhEWP7r9+uf/24/77ZwYeAOp8nEPvxkMz9S+pR6NHfgQz193rYPMXFTHIAfV2D6/q&#10;E5PZaDadzSYQScjGH/ivHsx9iOmVIssyUfOA/hVYxeYypkF1VMnRHF20xpQeGse6mh8/P5oUg70E&#10;zo1DjFzEkGyh0tao7MG4t0qj/pJzZpTJU2cmsI3AzAgplUul3OIJ2llLI+zfGO70s6kqU/k3xnuL&#10;Eplc2hvb1lEo9T5Ku/k4pqwH/RGBoe4MQepXfWn80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INJ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14:paraId="02C412D9">
                <w:pPr>
                  <w:pStyle w:val="11"/>
                  <w:ind w:firstLine="0" w:firstLineChars="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8</w:t>
                </w:r>
                <w:r>
                  <w:rPr>
                    <w:rFonts w:hint="eastAsia"/>
                    <w:sz w:val="21"/>
                    <w:szCs w:val="21"/>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DFC8">
    <w:pPr>
      <w:pStyle w:val="11"/>
      <w:ind w:firstLine="0" w:firstLineChars="0"/>
      <w:jc w:val="both"/>
    </w:pPr>
    <w:r>
      <w:pict>
        <v:shape id="文本框 30" o:spid="_x0000_s3078" o:spt="202" type="#_x0000_t202" style="position:absolute;left:0pt;margin-top:0pt;height:23.55pt;width:24.2pt;mso-position-horizontal:outside;mso-position-horizontal-relative:margin;z-index:25167257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">
          <v:path/>
          <v:fill on="f" focussize="0,0"/>
          <v:stroke on="f" weight="0.5pt" joinstyle="miter"/>
          <v:imagedata o:title=""/>
          <o:lock v:ext="edit"/>
          <v:textbox inset="0mm,0mm,0mm,0mm">
            <w:txbxContent>
              <w:p w14:paraId="14A7527F">
                <w:pPr>
                  <w:pStyle w:val="11"/>
                  <w:ind w:firstLine="0" w:firstLineChars="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18</w:t>
                </w:r>
                <w:r>
                  <w:rPr>
                    <w:rFonts w:hint="eastAsia"/>
                    <w:sz w:val="21"/>
                    <w:szCs w:val="21"/>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8D51">
    <w:pPr>
      <w:pStyle w:val="11"/>
      <w:ind w:firstLine="8190" w:firstLineChars="455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680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4124">
    <w:pPr>
      <w:pStyle w:val="11"/>
      <w:ind w:firstLine="360"/>
    </w:pPr>
  </w:p>
  <w:p w14:paraId="4A93D8C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649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4F89">
    <w:pPr>
      <w:pStyle w:val="11"/>
      <w:ind w:firstLine="8190" w:firstLineChars="45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424B">
    <w:pPr>
      <w:pStyle w:val="11"/>
      <w:ind w:firstLine="360"/>
    </w:pPr>
  </w:p>
  <w:p w14:paraId="4E781A7B">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3AF7">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FA0B">
    <w:pPr>
      <w:pStyle w:val="11"/>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2F43">
    <w:pPr>
      <w:pStyle w:val="11"/>
      <w:ind w:firstLine="0" w:firstLineChars="0"/>
    </w:pPr>
    <w:r>
      <w:pict>
        <v:shape id="文本框 52" o:spid="_x0000_s3073" o:spt="202" type="#_x0000_t202" style="position:absolute;left:0pt;margin-left:420.3pt;margin-top:0pt;height:30pt;width:16.3pt;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">
          <v:path/>
          <v:fill on="f" focussize="0,0"/>
          <v:stroke on="f" weight="0.5pt" joinstyle="miter"/>
          <v:imagedata o:title=""/>
          <o:lock v:ext="edit"/>
          <v:textbox inset="0mm,0mm,0mm,0mm">
            <w:txbxContent>
              <w:p w14:paraId="453974F1">
                <w:pPr>
                  <w:pStyle w:val="11"/>
                  <w:ind w:firstLine="0" w:firstLineChars="0"/>
                  <w:jc w:val="right"/>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I</w:t>
                </w:r>
                <w:r>
                  <w:rPr>
                    <w:rFonts w:hint="eastAsia"/>
                    <w:sz w:val="21"/>
                    <w:szCs w:val="21"/>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9C78">
    <w:pPr>
      <w:pStyle w:val="11"/>
      <w:ind w:firstLine="360"/>
    </w:pPr>
    <w:r>
      <w:pict>
        <v:shape id="文本框 9" o:spid="_x0000_s3074" o:spt="202" type="#_x0000_t202" style="position:absolute;left:0pt;margin-top:0pt;height:144pt;width:144pt;mso-position-horizontal:outside;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sdt>
                <w:sdtPr>
                  <w:id w:val="-1093934358"/>
                </w:sdtPr>
                <w:sdtContent>
                  <w:p w14:paraId="158EB72B">
                    <w:pPr>
                      <w:pStyle w:val="11"/>
                      <w:ind w:firstLine="0" w:firstLineChars="0"/>
                      <w:jc w:val="both"/>
                    </w:pPr>
                    <w:r>
                      <w:fldChar w:fldCharType="begin"/>
                    </w:r>
                    <w:r>
                      <w:instrText xml:space="preserve">PAGE   \* MERGEFORMAT</w:instrText>
                    </w:r>
                    <w:r>
                      <w:fldChar w:fldCharType="separate"/>
                    </w:r>
                    <w:r>
                      <w:rPr>
                        <w:lang w:val="zh-CN"/>
                      </w:rPr>
                      <w:t>3</w:t>
                    </w:r>
                    <w:r>
                      <w:rPr>
                        <w:lang w:val="zh-CN"/>
                      </w:rPr>
                      <w:fldChar w:fldCharType="end"/>
                    </w:r>
                  </w:p>
                </w:sdtContent>
              </w:sdt>
              <w:p w14:paraId="5CE4DD0B">
                <w:pPr>
                  <w:ind w:firstLine="48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AC76">
    <w:pPr>
      <w:pStyle w:val="12"/>
      <w:pBdr>
        <w:top w:val="none" w:color="auto" w:sz="0" w:space="1"/>
        <w:left w:val="none" w:color="auto" w:sz="0" w:space="4"/>
        <w:bottom w:val="none" w:color="auto" w:sz="0" w:space="1"/>
        <w:right w:val="none" w:color="auto" w:sz="0" w:space="4"/>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A07C">
    <w:pPr>
      <w:pStyle w:val="12"/>
      <w:pBdr>
        <w:top w:val="none" w:color="auto" w:sz="0" w:space="1"/>
        <w:left w:val="none" w:color="auto" w:sz="0" w:space="4"/>
        <w:right w:val="none" w:color="auto" w:sz="0" w:space="4"/>
      </w:pBdr>
      <w:ind w:firstLine="0" w:firstLineChars="0"/>
    </w:pPr>
    <w:r>
      <w:rPr>
        <w:rFonts w:eastAsia="黑体"/>
        <w:b/>
        <w:bCs/>
        <w:sz w:val="21"/>
        <w:szCs w:val="21"/>
      </w:rPr>
      <w:t>JJF</w:t>
    </w:r>
    <w:r>
      <w:rPr>
        <w:rFonts w:eastAsia="黑体"/>
        <w:sz w:val="21"/>
        <w:szCs w:val="21"/>
      </w:rPr>
      <w:t>（豫）</w:t>
    </w:r>
    <w:r>
      <w:rPr>
        <w:rFonts w:eastAsia="黑体"/>
        <w:b/>
        <w:bCs/>
        <w:sz w:val="21"/>
        <w:szCs w:val="21"/>
      </w:rPr>
      <w:t>4</w:t>
    </w:r>
    <w:r>
      <w:rPr>
        <w:rFonts w:hint="eastAsia" w:eastAsia="黑体"/>
        <w:b/>
        <w:bCs/>
        <w:sz w:val="21"/>
        <w:szCs w:val="21"/>
      </w:rPr>
      <w:t>21—</w:t>
    </w:r>
    <w:r>
      <w:rPr>
        <w:rFonts w:eastAsia="黑体"/>
        <w:b/>
        <w:bCs/>
        <w:sz w:val="21"/>
        <w:szCs w:val="21"/>
      </w:rPr>
      <w:t>2024</w:t>
    </w:r>
  </w:p>
  <w:p w14:paraId="035C287B">
    <w:pPr>
      <w:pStyle w:val="12"/>
      <w:pBdr>
        <w:top w:val="none" w:color="auto" w:sz="0" w:space="1"/>
        <w:left w:val="none" w:color="auto" w:sz="0" w:space="4"/>
        <w:bottom w:val="none" w:color="auto" w:sz="0" w:space="1"/>
        <w:right w:val="none" w:color="auto" w:sz="0" w:space="4"/>
      </w:pBdr>
      <w:spacing w:line="240" w:lineRule="auto"/>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C1F8">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F998">
    <w:pPr>
      <w:pStyle w:val="12"/>
      <w:pBdr>
        <w:top w:val="none" w:color="auto" w:sz="0" w:space="1"/>
        <w:left w:val="none" w:color="auto" w:sz="0" w:space="4"/>
        <w:right w:val="none" w:color="auto" w:sz="0" w:space="4"/>
      </w:pBdr>
      <w:ind w:firstLine="0" w:firstLineChars="0"/>
      <w:rPr>
        <w:rFonts w:hint="eastAsia" w:eastAsia="黑体"/>
        <w:b/>
        <w:bCs/>
        <w:sz w:val="21"/>
        <w:szCs w:val="21"/>
        <w:lang w:eastAsia="zh-CN"/>
      </w:rPr>
    </w:pPr>
    <w:r>
      <w:rPr>
        <w:rFonts w:eastAsia="黑体"/>
        <w:b/>
        <w:bCs/>
        <w:sz w:val="21"/>
        <w:szCs w:val="21"/>
      </w:rPr>
      <w:t>JJF</w:t>
    </w:r>
    <w:r>
      <w:rPr>
        <w:rFonts w:eastAsia="黑体"/>
        <w:sz w:val="21"/>
        <w:szCs w:val="21"/>
      </w:rPr>
      <w:t>（豫）</w:t>
    </w:r>
    <w:r>
      <w:rPr>
        <w:rFonts w:hint="eastAsia" w:eastAsia="黑体"/>
        <w:sz w:val="21"/>
        <w:szCs w:val="21"/>
      </w:rPr>
      <w:t>×××</w:t>
    </w:r>
    <w:r>
      <w:rPr>
        <w:rFonts w:hint="eastAsia" w:eastAsia="黑体"/>
        <w:b/>
        <w:bCs/>
        <w:sz w:val="21"/>
        <w:szCs w:val="21"/>
      </w:rPr>
      <w:t>—</w:t>
    </w:r>
    <w:r>
      <w:rPr>
        <w:rFonts w:eastAsia="黑体"/>
        <w:b/>
        <w:bCs/>
        <w:sz w:val="21"/>
        <w:szCs w:val="21"/>
      </w:rPr>
      <w:t>202</w:t>
    </w:r>
    <w:r>
      <w:rPr>
        <w:rFonts w:hint="eastAsia" w:eastAsia="黑体"/>
        <w:b/>
        <w:bCs/>
        <w:sz w:val="21"/>
        <w:szCs w:val="21"/>
        <w:lang w:val="en-US" w:eastAsia="zh-CN"/>
      </w:rPr>
      <w:t>6</w:t>
    </w:r>
  </w:p>
  <w:p w14:paraId="64AB4280">
    <w:pPr>
      <w:pStyle w:val="12"/>
      <w:pBdr>
        <w:top w:val="none" w:color="auto" w:sz="0" w:space="1"/>
        <w:left w:val="none" w:color="auto" w:sz="0" w:space="4"/>
        <w:bottom w:val="none" w:color="auto" w:sz="0" w:space="1"/>
        <w:right w:val="none" w:color="auto" w:sz="0" w:space="4"/>
      </w:pBdr>
      <w:spacing w:line="240" w:lineRule="auto"/>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1B9C">
    <w:pPr>
      <w:pStyle w:val="12"/>
      <w:pBdr>
        <w:bottom w:val="none" w:color="auto" w:sz="0" w:space="1"/>
      </w:pBdr>
      <w:ind w:firstLine="420"/>
      <w:rPr>
        <w:rFonts w:ascii="黑体" w:hAnsi="黑体" w:eastAsia="黑体"/>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194C">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HorizontalSpacing w:val="105"/>
  <w:drawingGridVerticalSpacing w:val="147"/>
  <w:displayHorizontalDrawingGridEvery w:val="2"/>
  <w:displayVerticalDrawingGridEvery w:val="2"/>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4YmVmMjc4OTQ4ZDM0YWUyM2U4NTNiYTk0YmY5OWUifQ=="/>
    <w:docVar w:name="KSO_WPS_MARK_KEY" w:val="71434e96-db9a-4500-9637-2f6dcac13f0b"/>
  </w:docVars>
  <w:rsids>
    <w:rsidRoot w:val="00084FD2"/>
    <w:rsid w:val="0000279E"/>
    <w:rsid w:val="00005936"/>
    <w:rsid w:val="00005B49"/>
    <w:rsid w:val="00006399"/>
    <w:rsid w:val="000064E4"/>
    <w:rsid w:val="00006C44"/>
    <w:rsid w:val="00007674"/>
    <w:rsid w:val="00012244"/>
    <w:rsid w:val="00013B80"/>
    <w:rsid w:val="000148CA"/>
    <w:rsid w:val="000152AD"/>
    <w:rsid w:val="00020AAB"/>
    <w:rsid w:val="000221BA"/>
    <w:rsid w:val="00023377"/>
    <w:rsid w:val="0002350F"/>
    <w:rsid w:val="00026D94"/>
    <w:rsid w:val="00031D9B"/>
    <w:rsid w:val="000331E7"/>
    <w:rsid w:val="000347BE"/>
    <w:rsid w:val="0003524C"/>
    <w:rsid w:val="00037F5D"/>
    <w:rsid w:val="00041456"/>
    <w:rsid w:val="000416D2"/>
    <w:rsid w:val="0004174A"/>
    <w:rsid w:val="00043020"/>
    <w:rsid w:val="00045418"/>
    <w:rsid w:val="00045908"/>
    <w:rsid w:val="00047048"/>
    <w:rsid w:val="00050AD2"/>
    <w:rsid w:val="000512DE"/>
    <w:rsid w:val="00051C19"/>
    <w:rsid w:val="00055000"/>
    <w:rsid w:val="00056538"/>
    <w:rsid w:val="00056B5C"/>
    <w:rsid w:val="00057A84"/>
    <w:rsid w:val="00057E60"/>
    <w:rsid w:val="00060269"/>
    <w:rsid w:val="0006073A"/>
    <w:rsid w:val="00060EBE"/>
    <w:rsid w:val="0006154F"/>
    <w:rsid w:val="00062449"/>
    <w:rsid w:val="000655B2"/>
    <w:rsid w:val="00074BF5"/>
    <w:rsid w:val="00076B69"/>
    <w:rsid w:val="00080D5C"/>
    <w:rsid w:val="000810DD"/>
    <w:rsid w:val="00083828"/>
    <w:rsid w:val="00084FD2"/>
    <w:rsid w:val="0008540F"/>
    <w:rsid w:val="0008654B"/>
    <w:rsid w:val="00086CAE"/>
    <w:rsid w:val="000870DD"/>
    <w:rsid w:val="0009008B"/>
    <w:rsid w:val="0009075B"/>
    <w:rsid w:val="000929EA"/>
    <w:rsid w:val="00094684"/>
    <w:rsid w:val="000959F5"/>
    <w:rsid w:val="00097862"/>
    <w:rsid w:val="000A1F14"/>
    <w:rsid w:val="000A3782"/>
    <w:rsid w:val="000B0EB0"/>
    <w:rsid w:val="000B1576"/>
    <w:rsid w:val="000B16A1"/>
    <w:rsid w:val="000B2FDB"/>
    <w:rsid w:val="000B3367"/>
    <w:rsid w:val="000B4496"/>
    <w:rsid w:val="000B4C84"/>
    <w:rsid w:val="000B6051"/>
    <w:rsid w:val="000C0920"/>
    <w:rsid w:val="000C2233"/>
    <w:rsid w:val="000C3D9E"/>
    <w:rsid w:val="000C4100"/>
    <w:rsid w:val="000C5DBE"/>
    <w:rsid w:val="000C6365"/>
    <w:rsid w:val="000C6BD0"/>
    <w:rsid w:val="000C7643"/>
    <w:rsid w:val="000D2250"/>
    <w:rsid w:val="000D2687"/>
    <w:rsid w:val="000D3016"/>
    <w:rsid w:val="000D4F53"/>
    <w:rsid w:val="000E051E"/>
    <w:rsid w:val="000E14F1"/>
    <w:rsid w:val="000E1503"/>
    <w:rsid w:val="000E1A07"/>
    <w:rsid w:val="000E22A9"/>
    <w:rsid w:val="000E2B3D"/>
    <w:rsid w:val="000E3DDA"/>
    <w:rsid w:val="000E52A5"/>
    <w:rsid w:val="000F05F6"/>
    <w:rsid w:val="000F1318"/>
    <w:rsid w:val="000F1B7A"/>
    <w:rsid w:val="000F2253"/>
    <w:rsid w:val="000F4758"/>
    <w:rsid w:val="000F52AD"/>
    <w:rsid w:val="000F63A4"/>
    <w:rsid w:val="000F65E3"/>
    <w:rsid w:val="000F6AD8"/>
    <w:rsid w:val="00100338"/>
    <w:rsid w:val="0010044D"/>
    <w:rsid w:val="00100FC2"/>
    <w:rsid w:val="0010182E"/>
    <w:rsid w:val="00103C61"/>
    <w:rsid w:val="001048A3"/>
    <w:rsid w:val="001075E7"/>
    <w:rsid w:val="00110015"/>
    <w:rsid w:val="001128E8"/>
    <w:rsid w:val="00112E97"/>
    <w:rsid w:val="001135BE"/>
    <w:rsid w:val="001141AA"/>
    <w:rsid w:val="00115190"/>
    <w:rsid w:val="00116DFD"/>
    <w:rsid w:val="0011702C"/>
    <w:rsid w:val="0011749D"/>
    <w:rsid w:val="00120EF6"/>
    <w:rsid w:val="0012139D"/>
    <w:rsid w:val="00121F34"/>
    <w:rsid w:val="001304D9"/>
    <w:rsid w:val="00131B19"/>
    <w:rsid w:val="00132754"/>
    <w:rsid w:val="00132ECD"/>
    <w:rsid w:val="001351FC"/>
    <w:rsid w:val="0013756F"/>
    <w:rsid w:val="00137A1D"/>
    <w:rsid w:val="00137A58"/>
    <w:rsid w:val="0014070A"/>
    <w:rsid w:val="001423A8"/>
    <w:rsid w:val="00144447"/>
    <w:rsid w:val="00147C4D"/>
    <w:rsid w:val="00150ADF"/>
    <w:rsid w:val="001515FE"/>
    <w:rsid w:val="00151816"/>
    <w:rsid w:val="001539D7"/>
    <w:rsid w:val="00153DDF"/>
    <w:rsid w:val="001546A3"/>
    <w:rsid w:val="001558BB"/>
    <w:rsid w:val="00156222"/>
    <w:rsid w:val="00160176"/>
    <w:rsid w:val="00161388"/>
    <w:rsid w:val="00166088"/>
    <w:rsid w:val="00167852"/>
    <w:rsid w:val="001760D1"/>
    <w:rsid w:val="001779CE"/>
    <w:rsid w:val="00177FC5"/>
    <w:rsid w:val="001819F4"/>
    <w:rsid w:val="00182A5C"/>
    <w:rsid w:val="00183F19"/>
    <w:rsid w:val="001844CD"/>
    <w:rsid w:val="001847B4"/>
    <w:rsid w:val="001848AB"/>
    <w:rsid w:val="001850F3"/>
    <w:rsid w:val="00185E06"/>
    <w:rsid w:val="001862F1"/>
    <w:rsid w:val="0019308A"/>
    <w:rsid w:val="00193A68"/>
    <w:rsid w:val="00193BE4"/>
    <w:rsid w:val="00196159"/>
    <w:rsid w:val="00196FDF"/>
    <w:rsid w:val="001973B0"/>
    <w:rsid w:val="001A12F5"/>
    <w:rsid w:val="001A1BD0"/>
    <w:rsid w:val="001A3385"/>
    <w:rsid w:val="001A7448"/>
    <w:rsid w:val="001A7CBA"/>
    <w:rsid w:val="001B10D0"/>
    <w:rsid w:val="001B1ADE"/>
    <w:rsid w:val="001B2442"/>
    <w:rsid w:val="001B4695"/>
    <w:rsid w:val="001B518E"/>
    <w:rsid w:val="001C196F"/>
    <w:rsid w:val="001C1E09"/>
    <w:rsid w:val="001C2B25"/>
    <w:rsid w:val="001C5643"/>
    <w:rsid w:val="001D092F"/>
    <w:rsid w:val="001D110B"/>
    <w:rsid w:val="001D28D7"/>
    <w:rsid w:val="001D2C84"/>
    <w:rsid w:val="001D30F3"/>
    <w:rsid w:val="001D41AF"/>
    <w:rsid w:val="001D511C"/>
    <w:rsid w:val="001D5B4C"/>
    <w:rsid w:val="001D662C"/>
    <w:rsid w:val="001D7D2B"/>
    <w:rsid w:val="001E0C2C"/>
    <w:rsid w:val="001E2152"/>
    <w:rsid w:val="001E2CA9"/>
    <w:rsid w:val="001E382B"/>
    <w:rsid w:val="001E455B"/>
    <w:rsid w:val="001E489B"/>
    <w:rsid w:val="001E7F95"/>
    <w:rsid w:val="001F021F"/>
    <w:rsid w:val="001F3944"/>
    <w:rsid w:val="001F3D87"/>
    <w:rsid w:val="001F5238"/>
    <w:rsid w:val="001F55BB"/>
    <w:rsid w:val="0020119E"/>
    <w:rsid w:val="0020144F"/>
    <w:rsid w:val="00202378"/>
    <w:rsid w:val="002029B8"/>
    <w:rsid w:val="00203DDE"/>
    <w:rsid w:val="002050D6"/>
    <w:rsid w:val="002066C6"/>
    <w:rsid w:val="002130AE"/>
    <w:rsid w:val="002134DE"/>
    <w:rsid w:val="00225423"/>
    <w:rsid w:val="00231A54"/>
    <w:rsid w:val="002330CD"/>
    <w:rsid w:val="00236A4D"/>
    <w:rsid w:val="00237508"/>
    <w:rsid w:val="00250377"/>
    <w:rsid w:val="002512ED"/>
    <w:rsid w:val="00251306"/>
    <w:rsid w:val="00254BDD"/>
    <w:rsid w:val="00256B4E"/>
    <w:rsid w:val="002577F5"/>
    <w:rsid w:val="0026118F"/>
    <w:rsid w:val="002628DD"/>
    <w:rsid w:val="00262A80"/>
    <w:rsid w:val="002668BB"/>
    <w:rsid w:val="0026720A"/>
    <w:rsid w:val="00267556"/>
    <w:rsid w:val="0027046C"/>
    <w:rsid w:val="00270DFB"/>
    <w:rsid w:val="0027122C"/>
    <w:rsid w:val="002712E3"/>
    <w:rsid w:val="00271ACF"/>
    <w:rsid w:val="002730B5"/>
    <w:rsid w:val="0027315E"/>
    <w:rsid w:val="002750AA"/>
    <w:rsid w:val="00275250"/>
    <w:rsid w:val="00277358"/>
    <w:rsid w:val="00277CCD"/>
    <w:rsid w:val="002842BB"/>
    <w:rsid w:val="0028540A"/>
    <w:rsid w:val="00287836"/>
    <w:rsid w:val="0029395D"/>
    <w:rsid w:val="00293F89"/>
    <w:rsid w:val="0029624F"/>
    <w:rsid w:val="00297AE0"/>
    <w:rsid w:val="002A03DA"/>
    <w:rsid w:val="002A3560"/>
    <w:rsid w:val="002A7736"/>
    <w:rsid w:val="002B1864"/>
    <w:rsid w:val="002B2394"/>
    <w:rsid w:val="002B2C60"/>
    <w:rsid w:val="002B3865"/>
    <w:rsid w:val="002B4BFA"/>
    <w:rsid w:val="002B565B"/>
    <w:rsid w:val="002C1EF2"/>
    <w:rsid w:val="002C3FC4"/>
    <w:rsid w:val="002C44D2"/>
    <w:rsid w:val="002C4B27"/>
    <w:rsid w:val="002C6AA1"/>
    <w:rsid w:val="002C6FCD"/>
    <w:rsid w:val="002D05C0"/>
    <w:rsid w:val="002D1E25"/>
    <w:rsid w:val="002D24A9"/>
    <w:rsid w:val="002D365E"/>
    <w:rsid w:val="002D6693"/>
    <w:rsid w:val="002D68F3"/>
    <w:rsid w:val="002E28C0"/>
    <w:rsid w:val="002E2E93"/>
    <w:rsid w:val="002E3619"/>
    <w:rsid w:val="002E694F"/>
    <w:rsid w:val="002E6B84"/>
    <w:rsid w:val="002E6D8C"/>
    <w:rsid w:val="002F1BF3"/>
    <w:rsid w:val="002F3864"/>
    <w:rsid w:val="002F398D"/>
    <w:rsid w:val="002F4813"/>
    <w:rsid w:val="002F496D"/>
    <w:rsid w:val="002F49DE"/>
    <w:rsid w:val="002F60CE"/>
    <w:rsid w:val="002F65DB"/>
    <w:rsid w:val="002F6D74"/>
    <w:rsid w:val="002F730B"/>
    <w:rsid w:val="00302757"/>
    <w:rsid w:val="00303D0A"/>
    <w:rsid w:val="0030453E"/>
    <w:rsid w:val="00304DA3"/>
    <w:rsid w:val="0030593D"/>
    <w:rsid w:val="003068D2"/>
    <w:rsid w:val="00310993"/>
    <w:rsid w:val="00310F8E"/>
    <w:rsid w:val="003118F7"/>
    <w:rsid w:val="003125BC"/>
    <w:rsid w:val="00314C7A"/>
    <w:rsid w:val="00315A1C"/>
    <w:rsid w:val="003178A5"/>
    <w:rsid w:val="00320F37"/>
    <w:rsid w:val="00324A93"/>
    <w:rsid w:val="0032616D"/>
    <w:rsid w:val="00327673"/>
    <w:rsid w:val="0033159F"/>
    <w:rsid w:val="003322DC"/>
    <w:rsid w:val="003327E9"/>
    <w:rsid w:val="003339BD"/>
    <w:rsid w:val="003343CF"/>
    <w:rsid w:val="00334E44"/>
    <w:rsid w:val="00336BC9"/>
    <w:rsid w:val="003401CA"/>
    <w:rsid w:val="003422FF"/>
    <w:rsid w:val="00343466"/>
    <w:rsid w:val="00343664"/>
    <w:rsid w:val="00345AD1"/>
    <w:rsid w:val="00345C37"/>
    <w:rsid w:val="003466D8"/>
    <w:rsid w:val="003467E9"/>
    <w:rsid w:val="0034756A"/>
    <w:rsid w:val="00351F03"/>
    <w:rsid w:val="00355344"/>
    <w:rsid w:val="00357526"/>
    <w:rsid w:val="0036239B"/>
    <w:rsid w:val="003636F3"/>
    <w:rsid w:val="003637F2"/>
    <w:rsid w:val="00364405"/>
    <w:rsid w:val="00365C76"/>
    <w:rsid w:val="00366D8B"/>
    <w:rsid w:val="0036714C"/>
    <w:rsid w:val="00370C8C"/>
    <w:rsid w:val="00371CD9"/>
    <w:rsid w:val="00372AC2"/>
    <w:rsid w:val="00372AD5"/>
    <w:rsid w:val="00372D93"/>
    <w:rsid w:val="003746F8"/>
    <w:rsid w:val="003772F8"/>
    <w:rsid w:val="00377893"/>
    <w:rsid w:val="0038202F"/>
    <w:rsid w:val="00382282"/>
    <w:rsid w:val="00384508"/>
    <w:rsid w:val="0039044A"/>
    <w:rsid w:val="0039068A"/>
    <w:rsid w:val="00392D9D"/>
    <w:rsid w:val="0039647F"/>
    <w:rsid w:val="0039757C"/>
    <w:rsid w:val="003976C7"/>
    <w:rsid w:val="00397820"/>
    <w:rsid w:val="00397F76"/>
    <w:rsid w:val="003A22EF"/>
    <w:rsid w:val="003A36D2"/>
    <w:rsid w:val="003A3844"/>
    <w:rsid w:val="003A50F5"/>
    <w:rsid w:val="003A581C"/>
    <w:rsid w:val="003B0C6A"/>
    <w:rsid w:val="003B1853"/>
    <w:rsid w:val="003B2E93"/>
    <w:rsid w:val="003B400F"/>
    <w:rsid w:val="003B442C"/>
    <w:rsid w:val="003B4921"/>
    <w:rsid w:val="003B4F2F"/>
    <w:rsid w:val="003B5C58"/>
    <w:rsid w:val="003B6969"/>
    <w:rsid w:val="003C0DF2"/>
    <w:rsid w:val="003C14BE"/>
    <w:rsid w:val="003C26E3"/>
    <w:rsid w:val="003C2903"/>
    <w:rsid w:val="003C54C0"/>
    <w:rsid w:val="003C57F4"/>
    <w:rsid w:val="003C6B4A"/>
    <w:rsid w:val="003C6C0B"/>
    <w:rsid w:val="003D0200"/>
    <w:rsid w:val="003D0404"/>
    <w:rsid w:val="003D0B65"/>
    <w:rsid w:val="003D0F49"/>
    <w:rsid w:val="003D6A08"/>
    <w:rsid w:val="003E13F7"/>
    <w:rsid w:val="003E2FF2"/>
    <w:rsid w:val="003E56BB"/>
    <w:rsid w:val="003E7B11"/>
    <w:rsid w:val="003F1C2F"/>
    <w:rsid w:val="003F2416"/>
    <w:rsid w:val="003F3C87"/>
    <w:rsid w:val="003F5291"/>
    <w:rsid w:val="003F5731"/>
    <w:rsid w:val="003F7B5E"/>
    <w:rsid w:val="00400E4C"/>
    <w:rsid w:val="00402179"/>
    <w:rsid w:val="00407227"/>
    <w:rsid w:val="0040736B"/>
    <w:rsid w:val="00407E1E"/>
    <w:rsid w:val="00410A68"/>
    <w:rsid w:val="00410BBF"/>
    <w:rsid w:val="00412314"/>
    <w:rsid w:val="00413154"/>
    <w:rsid w:val="00413E02"/>
    <w:rsid w:val="004163E1"/>
    <w:rsid w:val="004207F2"/>
    <w:rsid w:val="00423FCD"/>
    <w:rsid w:val="00425B20"/>
    <w:rsid w:val="0042659E"/>
    <w:rsid w:val="004271B1"/>
    <w:rsid w:val="00427817"/>
    <w:rsid w:val="0042787D"/>
    <w:rsid w:val="00427F58"/>
    <w:rsid w:val="00430672"/>
    <w:rsid w:val="004318FD"/>
    <w:rsid w:val="00432427"/>
    <w:rsid w:val="00433603"/>
    <w:rsid w:val="00434292"/>
    <w:rsid w:val="0043456C"/>
    <w:rsid w:val="00436057"/>
    <w:rsid w:val="004379DA"/>
    <w:rsid w:val="0044110C"/>
    <w:rsid w:val="004415E7"/>
    <w:rsid w:val="00441F89"/>
    <w:rsid w:val="00442C67"/>
    <w:rsid w:val="00444805"/>
    <w:rsid w:val="0044490A"/>
    <w:rsid w:val="0044565A"/>
    <w:rsid w:val="00445B31"/>
    <w:rsid w:val="00445C34"/>
    <w:rsid w:val="0044609D"/>
    <w:rsid w:val="00450A28"/>
    <w:rsid w:val="00453642"/>
    <w:rsid w:val="00461DAB"/>
    <w:rsid w:val="0046574D"/>
    <w:rsid w:val="00465975"/>
    <w:rsid w:val="004659F1"/>
    <w:rsid w:val="0046652D"/>
    <w:rsid w:val="004717E7"/>
    <w:rsid w:val="00473768"/>
    <w:rsid w:val="00475FF1"/>
    <w:rsid w:val="00476392"/>
    <w:rsid w:val="00480862"/>
    <w:rsid w:val="00481797"/>
    <w:rsid w:val="00482D1D"/>
    <w:rsid w:val="00482FB0"/>
    <w:rsid w:val="00484E31"/>
    <w:rsid w:val="004857AD"/>
    <w:rsid w:val="00487A5C"/>
    <w:rsid w:val="004901CC"/>
    <w:rsid w:val="004923C4"/>
    <w:rsid w:val="00492528"/>
    <w:rsid w:val="00492A69"/>
    <w:rsid w:val="004952FE"/>
    <w:rsid w:val="00496D30"/>
    <w:rsid w:val="0049746E"/>
    <w:rsid w:val="00497A97"/>
    <w:rsid w:val="004A0A80"/>
    <w:rsid w:val="004A0FD4"/>
    <w:rsid w:val="004A154B"/>
    <w:rsid w:val="004A4D9B"/>
    <w:rsid w:val="004A6056"/>
    <w:rsid w:val="004A755C"/>
    <w:rsid w:val="004B08C6"/>
    <w:rsid w:val="004B10F6"/>
    <w:rsid w:val="004B2548"/>
    <w:rsid w:val="004B423D"/>
    <w:rsid w:val="004B43F5"/>
    <w:rsid w:val="004B5BDC"/>
    <w:rsid w:val="004B72C8"/>
    <w:rsid w:val="004C37DD"/>
    <w:rsid w:val="004D0076"/>
    <w:rsid w:val="004D17D0"/>
    <w:rsid w:val="004D3801"/>
    <w:rsid w:val="004D63EA"/>
    <w:rsid w:val="004E0927"/>
    <w:rsid w:val="004E0BEE"/>
    <w:rsid w:val="004E0D90"/>
    <w:rsid w:val="004E3AAB"/>
    <w:rsid w:val="004E63A3"/>
    <w:rsid w:val="004E6415"/>
    <w:rsid w:val="004E7773"/>
    <w:rsid w:val="004F099A"/>
    <w:rsid w:val="004F0FB1"/>
    <w:rsid w:val="004F2FCA"/>
    <w:rsid w:val="004F6C7C"/>
    <w:rsid w:val="004F6D96"/>
    <w:rsid w:val="004F7DE4"/>
    <w:rsid w:val="00500216"/>
    <w:rsid w:val="005014F1"/>
    <w:rsid w:val="00501A70"/>
    <w:rsid w:val="00503420"/>
    <w:rsid w:val="00506F2F"/>
    <w:rsid w:val="005111D8"/>
    <w:rsid w:val="00511E31"/>
    <w:rsid w:val="00512502"/>
    <w:rsid w:val="00512D60"/>
    <w:rsid w:val="00515874"/>
    <w:rsid w:val="00516B0C"/>
    <w:rsid w:val="0051729A"/>
    <w:rsid w:val="005213D7"/>
    <w:rsid w:val="005238FC"/>
    <w:rsid w:val="00526342"/>
    <w:rsid w:val="00526EF1"/>
    <w:rsid w:val="00531BC9"/>
    <w:rsid w:val="00532EFB"/>
    <w:rsid w:val="00536484"/>
    <w:rsid w:val="00536669"/>
    <w:rsid w:val="00536CA4"/>
    <w:rsid w:val="005370E8"/>
    <w:rsid w:val="00540E1D"/>
    <w:rsid w:val="00541039"/>
    <w:rsid w:val="005446B6"/>
    <w:rsid w:val="0054497A"/>
    <w:rsid w:val="00545F82"/>
    <w:rsid w:val="0054754B"/>
    <w:rsid w:val="00550A31"/>
    <w:rsid w:val="005510CE"/>
    <w:rsid w:val="00552692"/>
    <w:rsid w:val="005526C8"/>
    <w:rsid w:val="00556AF6"/>
    <w:rsid w:val="00562ADF"/>
    <w:rsid w:val="0056355C"/>
    <w:rsid w:val="00567FD9"/>
    <w:rsid w:val="0057034B"/>
    <w:rsid w:val="005703E2"/>
    <w:rsid w:val="00570EF4"/>
    <w:rsid w:val="00575295"/>
    <w:rsid w:val="005758AD"/>
    <w:rsid w:val="00577C51"/>
    <w:rsid w:val="005830D9"/>
    <w:rsid w:val="00585A56"/>
    <w:rsid w:val="00586EF6"/>
    <w:rsid w:val="0059675A"/>
    <w:rsid w:val="005A0610"/>
    <w:rsid w:val="005A0AAE"/>
    <w:rsid w:val="005A0B9B"/>
    <w:rsid w:val="005A2D7E"/>
    <w:rsid w:val="005A2FE8"/>
    <w:rsid w:val="005A4846"/>
    <w:rsid w:val="005A5D10"/>
    <w:rsid w:val="005A644B"/>
    <w:rsid w:val="005B0BFE"/>
    <w:rsid w:val="005B3A92"/>
    <w:rsid w:val="005C1001"/>
    <w:rsid w:val="005C438B"/>
    <w:rsid w:val="005C4E15"/>
    <w:rsid w:val="005C62D5"/>
    <w:rsid w:val="005C69DF"/>
    <w:rsid w:val="005C6ADC"/>
    <w:rsid w:val="005D2012"/>
    <w:rsid w:val="005D34DF"/>
    <w:rsid w:val="005D5827"/>
    <w:rsid w:val="005D5891"/>
    <w:rsid w:val="005E0A76"/>
    <w:rsid w:val="005E0B17"/>
    <w:rsid w:val="005E2F48"/>
    <w:rsid w:val="005E3DB2"/>
    <w:rsid w:val="005E58A0"/>
    <w:rsid w:val="005E5FEB"/>
    <w:rsid w:val="005E64AF"/>
    <w:rsid w:val="005F11AF"/>
    <w:rsid w:val="005F1A2E"/>
    <w:rsid w:val="005F3DB9"/>
    <w:rsid w:val="005F4B11"/>
    <w:rsid w:val="005F5021"/>
    <w:rsid w:val="005F55BD"/>
    <w:rsid w:val="00600D2D"/>
    <w:rsid w:val="00602710"/>
    <w:rsid w:val="00603274"/>
    <w:rsid w:val="00603EEA"/>
    <w:rsid w:val="00606FAC"/>
    <w:rsid w:val="00614A7D"/>
    <w:rsid w:val="00615341"/>
    <w:rsid w:val="00615396"/>
    <w:rsid w:val="00616548"/>
    <w:rsid w:val="006167F2"/>
    <w:rsid w:val="00617022"/>
    <w:rsid w:val="00626B48"/>
    <w:rsid w:val="00627372"/>
    <w:rsid w:val="0063039E"/>
    <w:rsid w:val="0063261B"/>
    <w:rsid w:val="00632BA6"/>
    <w:rsid w:val="006343EF"/>
    <w:rsid w:val="00635E4B"/>
    <w:rsid w:val="00636F70"/>
    <w:rsid w:val="00641EC2"/>
    <w:rsid w:val="00644525"/>
    <w:rsid w:val="006446D2"/>
    <w:rsid w:val="00653CD3"/>
    <w:rsid w:val="00657901"/>
    <w:rsid w:val="0066003F"/>
    <w:rsid w:val="00660171"/>
    <w:rsid w:val="00661B0C"/>
    <w:rsid w:val="00661E21"/>
    <w:rsid w:val="006639F7"/>
    <w:rsid w:val="00664B1B"/>
    <w:rsid w:val="00665760"/>
    <w:rsid w:val="00665F8B"/>
    <w:rsid w:val="006728F0"/>
    <w:rsid w:val="00672ABA"/>
    <w:rsid w:val="00674392"/>
    <w:rsid w:val="00674D18"/>
    <w:rsid w:val="006767CB"/>
    <w:rsid w:val="00677567"/>
    <w:rsid w:val="006827C9"/>
    <w:rsid w:val="00684F54"/>
    <w:rsid w:val="00687876"/>
    <w:rsid w:val="00687F47"/>
    <w:rsid w:val="00695024"/>
    <w:rsid w:val="00697C3F"/>
    <w:rsid w:val="006A0226"/>
    <w:rsid w:val="006A0E86"/>
    <w:rsid w:val="006A2BC1"/>
    <w:rsid w:val="006A3BED"/>
    <w:rsid w:val="006A3E9E"/>
    <w:rsid w:val="006A5970"/>
    <w:rsid w:val="006B1646"/>
    <w:rsid w:val="006B1947"/>
    <w:rsid w:val="006B3FFF"/>
    <w:rsid w:val="006B4E87"/>
    <w:rsid w:val="006B6758"/>
    <w:rsid w:val="006C121C"/>
    <w:rsid w:val="006C1ED7"/>
    <w:rsid w:val="006C3E3B"/>
    <w:rsid w:val="006C40DC"/>
    <w:rsid w:val="006C6838"/>
    <w:rsid w:val="006C6973"/>
    <w:rsid w:val="006C7EEE"/>
    <w:rsid w:val="006C7FCC"/>
    <w:rsid w:val="006D1AD1"/>
    <w:rsid w:val="006D2A53"/>
    <w:rsid w:val="006D2A98"/>
    <w:rsid w:val="006D4518"/>
    <w:rsid w:val="006D53F1"/>
    <w:rsid w:val="006D5B5D"/>
    <w:rsid w:val="006D62EA"/>
    <w:rsid w:val="006D722A"/>
    <w:rsid w:val="006D7DBE"/>
    <w:rsid w:val="006E332A"/>
    <w:rsid w:val="006E3DE6"/>
    <w:rsid w:val="006E4805"/>
    <w:rsid w:val="006E4F5C"/>
    <w:rsid w:val="006E576E"/>
    <w:rsid w:val="006E66D4"/>
    <w:rsid w:val="006F1A87"/>
    <w:rsid w:val="006F1BB4"/>
    <w:rsid w:val="006F2BD4"/>
    <w:rsid w:val="006F2D90"/>
    <w:rsid w:val="006F381A"/>
    <w:rsid w:val="006F518B"/>
    <w:rsid w:val="006F5C68"/>
    <w:rsid w:val="006F684B"/>
    <w:rsid w:val="006F7618"/>
    <w:rsid w:val="006F79BA"/>
    <w:rsid w:val="007034CA"/>
    <w:rsid w:val="007034F3"/>
    <w:rsid w:val="00703B5E"/>
    <w:rsid w:val="007054AB"/>
    <w:rsid w:val="00705B36"/>
    <w:rsid w:val="00705C90"/>
    <w:rsid w:val="007110AB"/>
    <w:rsid w:val="007138BA"/>
    <w:rsid w:val="007141B4"/>
    <w:rsid w:val="007150A7"/>
    <w:rsid w:val="007165CF"/>
    <w:rsid w:val="007177A9"/>
    <w:rsid w:val="00717DC3"/>
    <w:rsid w:val="007226DF"/>
    <w:rsid w:val="00724436"/>
    <w:rsid w:val="00724D8C"/>
    <w:rsid w:val="00725010"/>
    <w:rsid w:val="00726242"/>
    <w:rsid w:val="00731CDB"/>
    <w:rsid w:val="00734260"/>
    <w:rsid w:val="007344B1"/>
    <w:rsid w:val="00734BF0"/>
    <w:rsid w:val="00734E1F"/>
    <w:rsid w:val="0073504B"/>
    <w:rsid w:val="00735BFF"/>
    <w:rsid w:val="00737631"/>
    <w:rsid w:val="00740E5B"/>
    <w:rsid w:val="00741C84"/>
    <w:rsid w:val="00743BBB"/>
    <w:rsid w:val="007455F1"/>
    <w:rsid w:val="007469F4"/>
    <w:rsid w:val="00747B9F"/>
    <w:rsid w:val="007508F7"/>
    <w:rsid w:val="0075136E"/>
    <w:rsid w:val="0075617C"/>
    <w:rsid w:val="00756BCF"/>
    <w:rsid w:val="00760064"/>
    <w:rsid w:val="00763DD5"/>
    <w:rsid w:val="0076580A"/>
    <w:rsid w:val="007700FE"/>
    <w:rsid w:val="0077307B"/>
    <w:rsid w:val="007757D1"/>
    <w:rsid w:val="00777F1D"/>
    <w:rsid w:val="00781479"/>
    <w:rsid w:val="007820BE"/>
    <w:rsid w:val="00786149"/>
    <w:rsid w:val="007902AA"/>
    <w:rsid w:val="00790481"/>
    <w:rsid w:val="007909CC"/>
    <w:rsid w:val="00791CDB"/>
    <w:rsid w:val="00792D7C"/>
    <w:rsid w:val="00792EA1"/>
    <w:rsid w:val="00793301"/>
    <w:rsid w:val="0079356E"/>
    <w:rsid w:val="0079360A"/>
    <w:rsid w:val="00794560"/>
    <w:rsid w:val="00795029"/>
    <w:rsid w:val="00797F42"/>
    <w:rsid w:val="007A36DF"/>
    <w:rsid w:val="007A5DF8"/>
    <w:rsid w:val="007B7E36"/>
    <w:rsid w:val="007C420A"/>
    <w:rsid w:val="007C5C18"/>
    <w:rsid w:val="007C6085"/>
    <w:rsid w:val="007C6B86"/>
    <w:rsid w:val="007C72C9"/>
    <w:rsid w:val="007D030A"/>
    <w:rsid w:val="007D113E"/>
    <w:rsid w:val="007D36C1"/>
    <w:rsid w:val="007D5973"/>
    <w:rsid w:val="007D7463"/>
    <w:rsid w:val="007D75C1"/>
    <w:rsid w:val="007E0B5C"/>
    <w:rsid w:val="007E33BF"/>
    <w:rsid w:val="007F0423"/>
    <w:rsid w:val="007F0F89"/>
    <w:rsid w:val="007F1C96"/>
    <w:rsid w:val="007F3C8C"/>
    <w:rsid w:val="007F44CD"/>
    <w:rsid w:val="008029D6"/>
    <w:rsid w:val="008038F2"/>
    <w:rsid w:val="00807A9F"/>
    <w:rsid w:val="008116E6"/>
    <w:rsid w:val="00812A5B"/>
    <w:rsid w:val="00812C7A"/>
    <w:rsid w:val="00812DEC"/>
    <w:rsid w:val="0081569B"/>
    <w:rsid w:val="00815E07"/>
    <w:rsid w:val="00816B38"/>
    <w:rsid w:val="0082012A"/>
    <w:rsid w:val="00820739"/>
    <w:rsid w:val="00823285"/>
    <w:rsid w:val="00825111"/>
    <w:rsid w:val="00826679"/>
    <w:rsid w:val="00826FFF"/>
    <w:rsid w:val="008274B0"/>
    <w:rsid w:val="00827A06"/>
    <w:rsid w:val="00831017"/>
    <w:rsid w:val="00832380"/>
    <w:rsid w:val="00832686"/>
    <w:rsid w:val="00832A9B"/>
    <w:rsid w:val="00834F88"/>
    <w:rsid w:val="00835817"/>
    <w:rsid w:val="00836856"/>
    <w:rsid w:val="00840D87"/>
    <w:rsid w:val="00842DB1"/>
    <w:rsid w:val="00842FAE"/>
    <w:rsid w:val="00844E6F"/>
    <w:rsid w:val="008453EE"/>
    <w:rsid w:val="00850C28"/>
    <w:rsid w:val="00860E39"/>
    <w:rsid w:val="00860FAB"/>
    <w:rsid w:val="008675BF"/>
    <w:rsid w:val="008676DC"/>
    <w:rsid w:val="00867D70"/>
    <w:rsid w:val="00871511"/>
    <w:rsid w:val="00871944"/>
    <w:rsid w:val="00871BE5"/>
    <w:rsid w:val="008721A4"/>
    <w:rsid w:val="0087334D"/>
    <w:rsid w:val="008734C7"/>
    <w:rsid w:val="008740AF"/>
    <w:rsid w:val="00874411"/>
    <w:rsid w:val="00874449"/>
    <w:rsid w:val="00874A87"/>
    <w:rsid w:val="00874F34"/>
    <w:rsid w:val="0087669E"/>
    <w:rsid w:val="00877767"/>
    <w:rsid w:val="00880340"/>
    <w:rsid w:val="0088337F"/>
    <w:rsid w:val="00883DAA"/>
    <w:rsid w:val="00884424"/>
    <w:rsid w:val="00884918"/>
    <w:rsid w:val="00884B0A"/>
    <w:rsid w:val="008910C9"/>
    <w:rsid w:val="00893B32"/>
    <w:rsid w:val="00895266"/>
    <w:rsid w:val="00897325"/>
    <w:rsid w:val="008A0509"/>
    <w:rsid w:val="008A35EC"/>
    <w:rsid w:val="008A3600"/>
    <w:rsid w:val="008A52EA"/>
    <w:rsid w:val="008A67EE"/>
    <w:rsid w:val="008A7EE8"/>
    <w:rsid w:val="008B16DD"/>
    <w:rsid w:val="008B2127"/>
    <w:rsid w:val="008B22DF"/>
    <w:rsid w:val="008B3646"/>
    <w:rsid w:val="008B3EBA"/>
    <w:rsid w:val="008B43B6"/>
    <w:rsid w:val="008B5779"/>
    <w:rsid w:val="008B6C5C"/>
    <w:rsid w:val="008C2CA3"/>
    <w:rsid w:val="008C4496"/>
    <w:rsid w:val="008C5EA9"/>
    <w:rsid w:val="008C69B6"/>
    <w:rsid w:val="008C74E9"/>
    <w:rsid w:val="008D015E"/>
    <w:rsid w:val="008D3BFA"/>
    <w:rsid w:val="008D62D0"/>
    <w:rsid w:val="008E00DF"/>
    <w:rsid w:val="008E0BAC"/>
    <w:rsid w:val="008E0C60"/>
    <w:rsid w:val="008E1998"/>
    <w:rsid w:val="008E1BA5"/>
    <w:rsid w:val="008E3923"/>
    <w:rsid w:val="008E3AEA"/>
    <w:rsid w:val="008E3B09"/>
    <w:rsid w:val="008F1617"/>
    <w:rsid w:val="008F2195"/>
    <w:rsid w:val="008F27BC"/>
    <w:rsid w:val="008F2978"/>
    <w:rsid w:val="008F2BAD"/>
    <w:rsid w:val="008F4C40"/>
    <w:rsid w:val="008F74F0"/>
    <w:rsid w:val="008F7D08"/>
    <w:rsid w:val="00900D06"/>
    <w:rsid w:val="00905BC8"/>
    <w:rsid w:val="009061D6"/>
    <w:rsid w:val="0090781D"/>
    <w:rsid w:val="00911CE4"/>
    <w:rsid w:val="00914690"/>
    <w:rsid w:val="00917E57"/>
    <w:rsid w:val="0092382C"/>
    <w:rsid w:val="00923F43"/>
    <w:rsid w:val="00924250"/>
    <w:rsid w:val="009243E6"/>
    <w:rsid w:val="00924ABA"/>
    <w:rsid w:val="00926B72"/>
    <w:rsid w:val="009309D5"/>
    <w:rsid w:val="00930B99"/>
    <w:rsid w:val="00933FCE"/>
    <w:rsid w:val="00934FBB"/>
    <w:rsid w:val="00935F6D"/>
    <w:rsid w:val="009432DC"/>
    <w:rsid w:val="0094368A"/>
    <w:rsid w:val="009444C2"/>
    <w:rsid w:val="00944F04"/>
    <w:rsid w:val="00945559"/>
    <w:rsid w:val="009459CC"/>
    <w:rsid w:val="00947A98"/>
    <w:rsid w:val="00947E43"/>
    <w:rsid w:val="009516B9"/>
    <w:rsid w:val="00953C1B"/>
    <w:rsid w:val="0095416A"/>
    <w:rsid w:val="0095536A"/>
    <w:rsid w:val="009570BB"/>
    <w:rsid w:val="00957D2A"/>
    <w:rsid w:val="00964259"/>
    <w:rsid w:val="009670D8"/>
    <w:rsid w:val="00967C5E"/>
    <w:rsid w:val="0097241C"/>
    <w:rsid w:val="00974D85"/>
    <w:rsid w:val="00975530"/>
    <w:rsid w:val="00976A21"/>
    <w:rsid w:val="00982499"/>
    <w:rsid w:val="0098327B"/>
    <w:rsid w:val="0098400A"/>
    <w:rsid w:val="009919B9"/>
    <w:rsid w:val="009920C6"/>
    <w:rsid w:val="0099248D"/>
    <w:rsid w:val="009925F3"/>
    <w:rsid w:val="009926AB"/>
    <w:rsid w:val="0099304B"/>
    <w:rsid w:val="0099784F"/>
    <w:rsid w:val="009A0064"/>
    <w:rsid w:val="009A2115"/>
    <w:rsid w:val="009A25E9"/>
    <w:rsid w:val="009A2FA0"/>
    <w:rsid w:val="009A3AA5"/>
    <w:rsid w:val="009A403E"/>
    <w:rsid w:val="009A4535"/>
    <w:rsid w:val="009A77C2"/>
    <w:rsid w:val="009A7B23"/>
    <w:rsid w:val="009B0C2A"/>
    <w:rsid w:val="009B2560"/>
    <w:rsid w:val="009B3FB4"/>
    <w:rsid w:val="009C166B"/>
    <w:rsid w:val="009C1971"/>
    <w:rsid w:val="009C461D"/>
    <w:rsid w:val="009C546B"/>
    <w:rsid w:val="009C5997"/>
    <w:rsid w:val="009C5BBB"/>
    <w:rsid w:val="009C7505"/>
    <w:rsid w:val="009D0C0A"/>
    <w:rsid w:val="009D0F58"/>
    <w:rsid w:val="009D167C"/>
    <w:rsid w:val="009E0004"/>
    <w:rsid w:val="009E200F"/>
    <w:rsid w:val="009E2A1A"/>
    <w:rsid w:val="009E3DB5"/>
    <w:rsid w:val="009E4901"/>
    <w:rsid w:val="009E5531"/>
    <w:rsid w:val="009E6070"/>
    <w:rsid w:val="009E6E96"/>
    <w:rsid w:val="009F3087"/>
    <w:rsid w:val="009F47F3"/>
    <w:rsid w:val="009F5986"/>
    <w:rsid w:val="009F7727"/>
    <w:rsid w:val="00A02FC8"/>
    <w:rsid w:val="00A035F4"/>
    <w:rsid w:val="00A05F08"/>
    <w:rsid w:val="00A07AA7"/>
    <w:rsid w:val="00A10C6D"/>
    <w:rsid w:val="00A11F11"/>
    <w:rsid w:val="00A15D17"/>
    <w:rsid w:val="00A161E0"/>
    <w:rsid w:val="00A200E3"/>
    <w:rsid w:val="00A201DA"/>
    <w:rsid w:val="00A20540"/>
    <w:rsid w:val="00A21A48"/>
    <w:rsid w:val="00A23F51"/>
    <w:rsid w:val="00A240B2"/>
    <w:rsid w:val="00A26E2E"/>
    <w:rsid w:val="00A33189"/>
    <w:rsid w:val="00A339A4"/>
    <w:rsid w:val="00A33DE2"/>
    <w:rsid w:val="00A36DC5"/>
    <w:rsid w:val="00A408AB"/>
    <w:rsid w:val="00A40A66"/>
    <w:rsid w:val="00A420E0"/>
    <w:rsid w:val="00A42F47"/>
    <w:rsid w:val="00A43130"/>
    <w:rsid w:val="00A43CFB"/>
    <w:rsid w:val="00A44402"/>
    <w:rsid w:val="00A45FE6"/>
    <w:rsid w:val="00A466BD"/>
    <w:rsid w:val="00A47043"/>
    <w:rsid w:val="00A50A42"/>
    <w:rsid w:val="00A51C6A"/>
    <w:rsid w:val="00A53AEE"/>
    <w:rsid w:val="00A645B5"/>
    <w:rsid w:val="00A657F4"/>
    <w:rsid w:val="00A6588D"/>
    <w:rsid w:val="00A715BC"/>
    <w:rsid w:val="00A725BD"/>
    <w:rsid w:val="00A7641F"/>
    <w:rsid w:val="00A7751E"/>
    <w:rsid w:val="00A80E7B"/>
    <w:rsid w:val="00A81822"/>
    <w:rsid w:val="00A8509B"/>
    <w:rsid w:val="00A87DA9"/>
    <w:rsid w:val="00A93A75"/>
    <w:rsid w:val="00A93B6E"/>
    <w:rsid w:val="00AA067F"/>
    <w:rsid w:val="00AA4973"/>
    <w:rsid w:val="00AA7699"/>
    <w:rsid w:val="00AA7D76"/>
    <w:rsid w:val="00AB05A4"/>
    <w:rsid w:val="00AB082B"/>
    <w:rsid w:val="00AB1188"/>
    <w:rsid w:val="00AB139A"/>
    <w:rsid w:val="00AB3305"/>
    <w:rsid w:val="00AB3D31"/>
    <w:rsid w:val="00AB4DE5"/>
    <w:rsid w:val="00AB5017"/>
    <w:rsid w:val="00AB7255"/>
    <w:rsid w:val="00AC32F3"/>
    <w:rsid w:val="00AC4D84"/>
    <w:rsid w:val="00AC4F9A"/>
    <w:rsid w:val="00AC6271"/>
    <w:rsid w:val="00AD25D4"/>
    <w:rsid w:val="00AD323D"/>
    <w:rsid w:val="00AD376D"/>
    <w:rsid w:val="00AD4AEF"/>
    <w:rsid w:val="00AD7338"/>
    <w:rsid w:val="00AD745E"/>
    <w:rsid w:val="00AD78DA"/>
    <w:rsid w:val="00AD7AEE"/>
    <w:rsid w:val="00AD7CEB"/>
    <w:rsid w:val="00AE3095"/>
    <w:rsid w:val="00AE3224"/>
    <w:rsid w:val="00AE5738"/>
    <w:rsid w:val="00AE5F35"/>
    <w:rsid w:val="00AE6071"/>
    <w:rsid w:val="00AF23B2"/>
    <w:rsid w:val="00AF356D"/>
    <w:rsid w:val="00AF40F3"/>
    <w:rsid w:val="00AF4AB2"/>
    <w:rsid w:val="00AF580D"/>
    <w:rsid w:val="00B01D01"/>
    <w:rsid w:val="00B02C69"/>
    <w:rsid w:val="00B0426A"/>
    <w:rsid w:val="00B04B99"/>
    <w:rsid w:val="00B06E28"/>
    <w:rsid w:val="00B0738C"/>
    <w:rsid w:val="00B11449"/>
    <w:rsid w:val="00B12127"/>
    <w:rsid w:val="00B124F7"/>
    <w:rsid w:val="00B12687"/>
    <w:rsid w:val="00B15B92"/>
    <w:rsid w:val="00B25D1B"/>
    <w:rsid w:val="00B3063D"/>
    <w:rsid w:val="00B30D33"/>
    <w:rsid w:val="00B30D59"/>
    <w:rsid w:val="00B3251E"/>
    <w:rsid w:val="00B34DEB"/>
    <w:rsid w:val="00B351B7"/>
    <w:rsid w:val="00B35447"/>
    <w:rsid w:val="00B406AA"/>
    <w:rsid w:val="00B410F2"/>
    <w:rsid w:val="00B418A4"/>
    <w:rsid w:val="00B418DF"/>
    <w:rsid w:val="00B441DB"/>
    <w:rsid w:val="00B44BB0"/>
    <w:rsid w:val="00B4609A"/>
    <w:rsid w:val="00B46811"/>
    <w:rsid w:val="00B47945"/>
    <w:rsid w:val="00B50D03"/>
    <w:rsid w:val="00B5351F"/>
    <w:rsid w:val="00B55122"/>
    <w:rsid w:val="00B573AF"/>
    <w:rsid w:val="00B574CD"/>
    <w:rsid w:val="00B61B61"/>
    <w:rsid w:val="00B61B65"/>
    <w:rsid w:val="00B6264D"/>
    <w:rsid w:val="00B647E3"/>
    <w:rsid w:val="00B64DFA"/>
    <w:rsid w:val="00B65231"/>
    <w:rsid w:val="00B6774C"/>
    <w:rsid w:val="00B677F8"/>
    <w:rsid w:val="00B67C2A"/>
    <w:rsid w:val="00B67CFF"/>
    <w:rsid w:val="00B70BF0"/>
    <w:rsid w:val="00B72666"/>
    <w:rsid w:val="00B72B37"/>
    <w:rsid w:val="00B73C66"/>
    <w:rsid w:val="00B76650"/>
    <w:rsid w:val="00B80AB0"/>
    <w:rsid w:val="00B81D7A"/>
    <w:rsid w:val="00B82093"/>
    <w:rsid w:val="00B82408"/>
    <w:rsid w:val="00B83146"/>
    <w:rsid w:val="00B83C73"/>
    <w:rsid w:val="00B85444"/>
    <w:rsid w:val="00B85E4D"/>
    <w:rsid w:val="00B8655C"/>
    <w:rsid w:val="00B9031B"/>
    <w:rsid w:val="00B90660"/>
    <w:rsid w:val="00B91E45"/>
    <w:rsid w:val="00B944E8"/>
    <w:rsid w:val="00B95369"/>
    <w:rsid w:val="00B95679"/>
    <w:rsid w:val="00B957BC"/>
    <w:rsid w:val="00B96BC0"/>
    <w:rsid w:val="00BB21A9"/>
    <w:rsid w:val="00BB3007"/>
    <w:rsid w:val="00BB332F"/>
    <w:rsid w:val="00BB37DA"/>
    <w:rsid w:val="00BB3FD4"/>
    <w:rsid w:val="00BC4FE5"/>
    <w:rsid w:val="00BC5911"/>
    <w:rsid w:val="00BD0CCF"/>
    <w:rsid w:val="00BD0F5A"/>
    <w:rsid w:val="00BD1142"/>
    <w:rsid w:val="00BD1CE7"/>
    <w:rsid w:val="00BD36D7"/>
    <w:rsid w:val="00BD5BC7"/>
    <w:rsid w:val="00BD6141"/>
    <w:rsid w:val="00BD701E"/>
    <w:rsid w:val="00BE24D9"/>
    <w:rsid w:val="00BE294F"/>
    <w:rsid w:val="00BE33A2"/>
    <w:rsid w:val="00BE3636"/>
    <w:rsid w:val="00BE40C2"/>
    <w:rsid w:val="00BE7C91"/>
    <w:rsid w:val="00BF0FDE"/>
    <w:rsid w:val="00BF32FB"/>
    <w:rsid w:val="00BF3C23"/>
    <w:rsid w:val="00BF52DD"/>
    <w:rsid w:val="00BF75A5"/>
    <w:rsid w:val="00C006DC"/>
    <w:rsid w:val="00C01269"/>
    <w:rsid w:val="00C035F2"/>
    <w:rsid w:val="00C03B9E"/>
    <w:rsid w:val="00C04975"/>
    <w:rsid w:val="00C07223"/>
    <w:rsid w:val="00C078D8"/>
    <w:rsid w:val="00C07F54"/>
    <w:rsid w:val="00C11360"/>
    <w:rsid w:val="00C13DF4"/>
    <w:rsid w:val="00C22AE2"/>
    <w:rsid w:val="00C230A1"/>
    <w:rsid w:val="00C243B4"/>
    <w:rsid w:val="00C25A59"/>
    <w:rsid w:val="00C31D9F"/>
    <w:rsid w:val="00C35E51"/>
    <w:rsid w:val="00C365F0"/>
    <w:rsid w:val="00C40DF9"/>
    <w:rsid w:val="00C42595"/>
    <w:rsid w:val="00C429F7"/>
    <w:rsid w:val="00C43FF0"/>
    <w:rsid w:val="00C4553D"/>
    <w:rsid w:val="00C4774E"/>
    <w:rsid w:val="00C52040"/>
    <w:rsid w:val="00C523AD"/>
    <w:rsid w:val="00C53532"/>
    <w:rsid w:val="00C54B34"/>
    <w:rsid w:val="00C54E63"/>
    <w:rsid w:val="00C617B7"/>
    <w:rsid w:val="00C639C5"/>
    <w:rsid w:val="00C647BF"/>
    <w:rsid w:val="00C67696"/>
    <w:rsid w:val="00C75D78"/>
    <w:rsid w:val="00C7655A"/>
    <w:rsid w:val="00C82F2D"/>
    <w:rsid w:val="00C84104"/>
    <w:rsid w:val="00C84120"/>
    <w:rsid w:val="00C86393"/>
    <w:rsid w:val="00C9036C"/>
    <w:rsid w:val="00C92749"/>
    <w:rsid w:val="00C93796"/>
    <w:rsid w:val="00C946B8"/>
    <w:rsid w:val="00C95B4E"/>
    <w:rsid w:val="00C9758E"/>
    <w:rsid w:val="00CA12E8"/>
    <w:rsid w:val="00CA29F9"/>
    <w:rsid w:val="00CA4A99"/>
    <w:rsid w:val="00CB06DA"/>
    <w:rsid w:val="00CB3DD8"/>
    <w:rsid w:val="00CB5A10"/>
    <w:rsid w:val="00CB78F5"/>
    <w:rsid w:val="00CC0405"/>
    <w:rsid w:val="00CC12CE"/>
    <w:rsid w:val="00CC3A99"/>
    <w:rsid w:val="00CC3B05"/>
    <w:rsid w:val="00CD0242"/>
    <w:rsid w:val="00CE06B8"/>
    <w:rsid w:val="00CE5514"/>
    <w:rsid w:val="00CF084A"/>
    <w:rsid w:val="00CF2F8E"/>
    <w:rsid w:val="00CF41EE"/>
    <w:rsid w:val="00CF426B"/>
    <w:rsid w:val="00CF447F"/>
    <w:rsid w:val="00CF7AE5"/>
    <w:rsid w:val="00CF7B7B"/>
    <w:rsid w:val="00D019FF"/>
    <w:rsid w:val="00D02C98"/>
    <w:rsid w:val="00D02D2C"/>
    <w:rsid w:val="00D0602E"/>
    <w:rsid w:val="00D074CA"/>
    <w:rsid w:val="00D125EC"/>
    <w:rsid w:val="00D149EC"/>
    <w:rsid w:val="00D15A9B"/>
    <w:rsid w:val="00D214EF"/>
    <w:rsid w:val="00D21D94"/>
    <w:rsid w:val="00D22415"/>
    <w:rsid w:val="00D255E8"/>
    <w:rsid w:val="00D313C5"/>
    <w:rsid w:val="00D32D36"/>
    <w:rsid w:val="00D34DE8"/>
    <w:rsid w:val="00D35E01"/>
    <w:rsid w:val="00D42532"/>
    <w:rsid w:val="00D44CB1"/>
    <w:rsid w:val="00D50430"/>
    <w:rsid w:val="00D50EB1"/>
    <w:rsid w:val="00D51FF3"/>
    <w:rsid w:val="00D52B0C"/>
    <w:rsid w:val="00D53ABB"/>
    <w:rsid w:val="00D5491C"/>
    <w:rsid w:val="00D55D63"/>
    <w:rsid w:val="00D60EEC"/>
    <w:rsid w:val="00D61C01"/>
    <w:rsid w:val="00D64328"/>
    <w:rsid w:val="00D64A58"/>
    <w:rsid w:val="00D654D0"/>
    <w:rsid w:val="00D667C1"/>
    <w:rsid w:val="00D66D98"/>
    <w:rsid w:val="00D7094E"/>
    <w:rsid w:val="00D7306D"/>
    <w:rsid w:val="00D81881"/>
    <w:rsid w:val="00D82A1E"/>
    <w:rsid w:val="00D82E65"/>
    <w:rsid w:val="00D836B6"/>
    <w:rsid w:val="00D851E7"/>
    <w:rsid w:val="00D8711E"/>
    <w:rsid w:val="00D87539"/>
    <w:rsid w:val="00D87B14"/>
    <w:rsid w:val="00D92194"/>
    <w:rsid w:val="00DA033E"/>
    <w:rsid w:val="00DA1C19"/>
    <w:rsid w:val="00DA2964"/>
    <w:rsid w:val="00DB02C6"/>
    <w:rsid w:val="00DB0D4E"/>
    <w:rsid w:val="00DB1DBF"/>
    <w:rsid w:val="00DB321A"/>
    <w:rsid w:val="00DB3510"/>
    <w:rsid w:val="00DB5F6B"/>
    <w:rsid w:val="00DB7B3A"/>
    <w:rsid w:val="00DC0DB7"/>
    <w:rsid w:val="00DC2B9B"/>
    <w:rsid w:val="00DC69D8"/>
    <w:rsid w:val="00DC79C0"/>
    <w:rsid w:val="00DD26C6"/>
    <w:rsid w:val="00DD303F"/>
    <w:rsid w:val="00DD701F"/>
    <w:rsid w:val="00DE11CF"/>
    <w:rsid w:val="00DE1396"/>
    <w:rsid w:val="00DE1E63"/>
    <w:rsid w:val="00DE20EA"/>
    <w:rsid w:val="00DE371D"/>
    <w:rsid w:val="00DE558E"/>
    <w:rsid w:val="00DE7178"/>
    <w:rsid w:val="00DE73EE"/>
    <w:rsid w:val="00DE7AF0"/>
    <w:rsid w:val="00DF0895"/>
    <w:rsid w:val="00DF2997"/>
    <w:rsid w:val="00DF3573"/>
    <w:rsid w:val="00E0011A"/>
    <w:rsid w:val="00E03441"/>
    <w:rsid w:val="00E038E7"/>
    <w:rsid w:val="00E04C0E"/>
    <w:rsid w:val="00E05CF8"/>
    <w:rsid w:val="00E065DC"/>
    <w:rsid w:val="00E12BDE"/>
    <w:rsid w:val="00E13346"/>
    <w:rsid w:val="00E16085"/>
    <w:rsid w:val="00E16B1D"/>
    <w:rsid w:val="00E17564"/>
    <w:rsid w:val="00E17A3C"/>
    <w:rsid w:val="00E23225"/>
    <w:rsid w:val="00E238E7"/>
    <w:rsid w:val="00E26A9F"/>
    <w:rsid w:val="00E272B3"/>
    <w:rsid w:val="00E3093F"/>
    <w:rsid w:val="00E30A7A"/>
    <w:rsid w:val="00E30AD7"/>
    <w:rsid w:val="00E31D80"/>
    <w:rsid w:val="00E324A3"/>
    <w:rsid w:val="00E3297D"/>
    <w:rsid w:val="00E3431B"/>
    <w:rsid w:val="00E36829"/>
    <w:rsid w:val="00E37ADF"/>
    <w:rsid w:val="00E37B52"/>
    <w:rsid w:val="00E4554B"/>
    <w:rsid w:val="00E46337"/>
    <w:rsid w:val="00E50F38"/>
    <w:rsid w:val="00E51E7A"/>
    <w:rsid w:val="00E52B8F"/>
    <w:rsid w:val="00E530AF"/>
    <w:rsid w:val="00E61463"/>
    <w:rsid w:val="00E7082A"/>
    <w:rsid w:val="00E70BFB"/>
    <w:rsid w:val="00E715A0"/>
    <w:rsid w:val="00E71FAC"/>
    <w:rsid w:val="00E7271E"/>
    <w:rsid w:val="00E72E2B"/>
    <w:rsid w:val="00E837EE"/>
    <w:rsid w:val="00E84EE6"/>
    <w:rsid w:val="00E91D3A"/>
    <w:rsid w:val="00E923A1"/>
    <w:rsid w:val="00E92D81"/>
    <w:rsid w:val="00E9483B"/>
    <w:rsid w:val="00E957B6"/>
    <w:rsid w:val="00E967D1"/>
    <w:rsid w:val="00E96ADD"/>
    <w:rsid w:val="00EA165C"/>
    <w:rsid w:val="00EA2BBE"/>
    <w:rsid w:val="00EA56CD"/>
    <w:rsid w:val="00EA748D"/>
    <w:rsid w:val="00EB2E18"/>
    <w:rsid w:val="00EB468B"/>
    <w:rsid w:val="00EB56EA"/>
    <w:rsid w:val="00EB6354"/>
    <w:rsid w:val="00EB7DF0"/>
    <w:rsid w:val="00EB7E91"/>
    <w:rsid w:val="00EC0AC2"/>
    <w:rsid w:val="00EC1CBC"/>
    <w:rsid w:val="00EC21FD"/>
    <w:rsid w:val="00EC2E67"/>
    <w:rsid w:val="00EC64D6"/>
    <w:rsid w:val="00EC685F"/>
    <w:rsid w:val="00EC6C4B"/>
    <w:rsid w:val="00EC7ADB"/>
    <w:rsid w:val="00ED1DFB"/>
    <w:rsid w:val="00ED20D3"/>
    <w:rsid w:val="00ED20DB"/>
    <w:rsid w:val="00ED32B2"/>
    <w:rsid w:val="00ED3A57"/>
    <w:rsid w:val="00ED4E20"/>
    <w:rsid w:val="00ED6F49"/>
    <w:rsid w:val="00ED7CC7"/>
    <w:rsid w:val="00EE0256"/>
    <w:rsid w:val="00EE06CD"/>
    <w:rsid w:val="00EE0A69"/>
    <w:rsid w:val="00EE1003"/>
    <w:rsid w:val="00EE1FD8"/>
    <w:rsid w:val="00EE24B1"/>
    <w:rsid w:val="00EE5343"/>
    <w:rsid w:val="00EE5356"/>
    <w:rsid w:val="00EE775E"/>
    <w:rsid w:val="00EF0DDA"/>
    <w:rsid w:val="00EF28CF"/>
    <w:rsid w:val="00EF3957"/>
    <w:rsid w:val="00EF3C33"/>
    <w:rsid w:val="00EF5F71"/>
    <w:rsid w:val="00EF6325"/>
    <w:rsid w:val="00EF6EB2"/>
    <w:rsid w:val="00F01F04"/>
    <w:rsid w:val="00F02D49"/>
    <w:rsid w:val="00F033EF"/>
    <w:rsid w:val="00F06BE6"/>
    <w:rsid w:val="00F106D4"/>
    <w:rsid w:val="00F13FB5"/>
    <w:rsid w:val="00F17833"/>
    <w:rsid w:val="00F17E8F"/>
    <w:rsid w:val="00F214BC"/>
    <w:rsid w:val="00F227C6"/>
    <w:rsid w:val="00F27167"/>
    <w:rsid w:val="00F3184F"/>
    <w:rsid w:val="00F3417D"/>
    <w:rsid w:val="00F34F1E"/>
    <w:rsid w:val="00F359DE"/>
    <w:rsid w:val="00F406A7"/>
    <w:rsid w:val="00F42B94"/>
    <w:rsid w:val="00F4335C"/>
    <w:rsid w:val="00F47AB6"/>
    <w:rsid w:val="00F508D5"/>
    <w:rsid w:val="00F52C1C"/>
    <w:rsid w:val="00F53769"/>
    <w:rsid w:val="00F544F9"/>
    <w:rsid w:val="00F54A6F"/>
    <w:rsid w:val="00F5604B"/>
    <w:rsid w:val="00F5679A"/>
    <w:rsid w:val="00F569C7"/>
    <w:rsid w:val="00F56C56"/>
    <w:rsid w:val="00F61699"/>
    <w:rsid w:val="00F64CD3"/>
    <w:rsid w:val="00F73689"/>
    <w:rsid w:val="00F74A96"/>
    <w:rsid w:val="00F75115"/>
    <w:rsid w:val="00F75B0D"/>
    <w:rsid w:val="00F76F07"/>
    <w:rsid w:val="00F80958"/>
    <w:rsid w:val="00F81760"/>
    <w:rsid w:val="00F82A74"/>
    <w:rsid w:val="00F83EAC"/>
    <w:rsid w:val="00F83FB0"/>
    <w:rsid w:val="00F84317"/>
    <w:rsid w:val="00F845C7"/>
    <w:rsid w:val="00F90293"/>
    <w:rsid w:val="00F907C7"/>
    <w:rsid w:val="00F95484"/>
    <w:rsid w:val="00F961A1"/>
    <w:rsid w:val="00FA16B0"/>
    <w:rsid w:val="00FA19D5"/>
    <w:rsid w:val="00FA5E50"/>
    <w:rsid w:val="00FA7337"/>
    <w:rsid w:val="00FA7C5D"/>
    <w:rsid w:val="00FB0A25"/>
    <w:rsid w:val="00FB1721"/>
    <w:rsid w:val="00FB374A"/>
    <w:rsid w:val="00FB43DB"/>
    <w:rsid w:val="00FB6AC2"/>
    <w:rsid w:val="00FC2F86"/>
    <w:rsid w:val="00FC533A"/>
    <w:rsid w:val="00FD0421"/>
    <w:rsid w:val="00FD1F04"/>
    <w:rsid w:val="00FD27DF"/>
    <w:rsid w:val="00FD2E4B"/>
    <w:rsid w:val="00FD345B"/>
    <w:rsid w:val="00FD51BF"/>
    <w:rsid w:val="00FD5450"/>
    <w:rsid w:val="00FD6821"/>
    <w:rsid w:val="00FD75AD"/>
    <w:rsid w:val="00FD7902"/>
    <w:rsid w:val="00FE0280"/>
    <w:rsid w:val="00FE1029"/>
    <w:rsid w:val="00FE10D5"/>
    <w:rsid w:val="00FE1B14"/>
    <w:rsid w:val="00FE1DB6"/>
    <w:rsid w:val="00FE29A7"/>
    <w:rsid w:val="00FF33FE"/>
    <w:rsid w:val="00FF3415"/>
    <w:rsid w:val="01001B5E"/>
    <w:rsid w:val="01037FCE"/>
    <w:rsid w:val="01066A48"/>
    <w:rsid w:val="01121891"/>
    <w:rsid w:val="01145609"/>
    <w:rsid w:val="011E2B20"/>
    <w:rsid w:val="011F6874"/>
    <w:rsid w:val="01266BA0"/>
    <w:rsid w:val="013722F8"/>
    <w:rsid w:val="01497EE1"/>
    <w:rsid w:val="01581D21"/>
    <w:rsid w:val="015C2B0C"/>
    <w:rsid w:val="015E25E9"/>
    <w:rsid w:val="01611351"/>
    <w:rsid w:val="01767863"/>
    <w:rsid w:val="018067FB"/>
    <w:rsid w:val="01891CDE"/>
    <w:rsid w:val="018B4E39"/>
    <w:rsid w:val="018C0207"/>
    <w:rsid w:val="019318DA"/>
    <w:rsid w:val="019E2F78"/>
    <w:rsid w:val="01AB7E6D"/>
    <w:rsid w:val="01AC65C1"/>
    <w:rsid w:val="01B60220"/>
    <w:rsid w:val="01BF597A"/>
    <w:rsid w:val="01C42B8B"/>
    <w:rsid w:val="01D51583"/>
    <w:rsid w:val="01D9415D"/>
    <w:rsid w:val="01E6756F"/>
    <w:rsid w:val="01EC5C3E"/>
    <w:rsid w:val="01FB0149"/>
    <w:rsid w:val="02094A42"/>
    <w:rsid w:val="020A2517"/>
    <w:rsid w:val="020B3EAB"/>
    <w:rsid w:val="02163A18"/>
    <w:rsid w:val="021C695D"/>
    <w:rsid w:val="021F6013"/>
    <w:rsid w:val="02203B3A"/>
    <w:rsid w:val="02282203"/>
    <w:rsid w:val="02323935"/>
    <w:rsid w:val="02455446"/>
    <w:rsid w:val="02457779"/>
    <w:rsid w:val="02470BC4"/>
    <w:rsid w:val="024B5C25"/>
    <w:rsid w:val="02500680"/>
    <w:rsid w:val="02533F0F"/>
    <w:rsid w:val="025C1A13"/>
    <w:rsid w:val="026D0785"/>
    <w:rsid w:val="026F7A10"/>
    <w:rsid w:val="027520D7"/>
    <w:rsid w:val="02830CA6"/>
    <w:rsid w:val="02855A9F"/>
    <w:rsid w:val="028B36A9"/>
    <w:rsid w:val="02903A9A"/>
    <w:rsid w:val="02942D25"/>
    <w:rsid w:val="029853A9"/>
    <w:rsid w:val="029C134B"/>
    <w:rsid w:val="029D66E7"/>
    <w:rsid w:val="02A46519"/>
    <w:rsid w:val="02A824AD"/>
    <w:rsid w:val="02C170CB"/>
    <w:rsid w:val="02C2008D"/>
    <w:rsid w:val="02C60B85"/>
    <w:rsid w:val="02C92423"/>
    <w:rsid w:val="02CB114D"/>
    <w:rsid w:val="02CD0E87"/>
    <w:rsid w:val="02DE0DBE"/>
    <w:rsid w:val="02EA018D"/>
    <w:rsid w:val="02EA6BB6"/>
    <w:rsid w:val="02F301F5"/>
    <w:rsid w:val="02F75BB9"/>
    <w:rsid w:val="02F963C2"/>
    <w:rsid w:val="02F96F95"/>
    <w:rsid w:val="02FE7B97"/>
    <w:rsid w:val="030376E3"/>
    <w:rsid w:val="03084A53"/>
    <w:rsid w:val="030C0C01"/>
    <w:rsid w:val="031033AD"/>
    <w:rsid w:val="031D6C66"/>
    <w:rsid w:val="03200295"/>
    <w:rsid w:val="032140C2"/>
    <w:rsid w:val="03222D65"/>
    <w:rsid w:val="033929FB"/>
    <w:rsid w:val="033C2BF5"/>
    <w:rsid w:val="034258CD"/>
    <w:rsid w:val="034D66F0"/>
    <w:rsid w:val="03501E80"/>
    <w:rsid w:val="03515731"/>
    <w:rsid w:val="03636925"/>
    <w:rsid w:val="036642B8"/>
    <w:rsid w:val="03675EC4"/>
    <w:rsid w:val="03741749"/>
    <w:rsid w:val="03836A76"/>
    <w:rsid w:val="03856C72"/>
    <w:rsid w:val="039447DF"/>
    <w:rsid w:val="03A976F9"/>
    <w:rsid w:val="03AA1059"/>
    <w:rsid w:val="03AE45DF"/>
    <w:rsid w:val="03B44E81"/>
    <w:rsid w:val="03B51913"/>
    <w:rsid w:val="03BD5AE4"/>
    <w:rsid w:val="03C64BF9"/>
    <w:rsid w:val="03C86237"/>
    <w:rsid w:val="03CC21CB"/>
    <w:rsid w:val="03E653BA"/>
    <w:rsid w:val="03E76B4B"/>
    <w:rsid w:val="03EC2059"/>
    <w:rsid w:val="03EF7C67"/>
    <w:rsid w:val="03F36964"/>
    <w:rsid w:val="03FD2B64"/>
    <w:rsid w:val="04094F94"/>
    <w:rsid w:val="041871BE"/>
    <w:rsid w:val="041D757B"/>
    <w:rsid w:val="042036BA"/>
    <w:rsid w:val="042711AF"/>
    <w:rsid w:val="042F0736"/>
    <w:rsid w:val="043173BC"/>
    <w:rsid w:val="04362FAE"/>
    <w:rsid w:val="04395D4E"/>
    <w:rsid w:val="044B1342"/>
    <w:rsid w:val="04610B65"/>
    <w:rsid w:val="046C0285"/>
    <w:rsid w:val="04717F2B"/>
    <w:rsid w:val="04726FC9"/>
    <w:rsid w:val="048F3953"/>
    <w:rsid w:val="049171EC"/>
    <w:rsid w:val="049D76C3"/>
    <w:rsid w:val="04A70AE6"/>
    <w:rsid w:val="04AB1B35"/>
    <w:rsid w:val="04AC3FFB"/>
    <w:rsid w:val="04AD00AF"/>
    <w:rsid w:val="04C3631B"/>
    <w:rsid w:val="04C74740"/>
    <w:rsid w:val="04CF733E"/>
    <w:rsid w:val="04D355BB"/>
    <w:rsid w:val="04DA26C6"/>
    <w:rsid w:val="04E43544"/>
    <w:rsid w:val="04E874F1"/>
    <w:rsid w:val="050553DD"/>
    <w:rsid w:val="05065519"/>
    <w:rsid w:val="050F0556"/>
    <w:rsid w:val="052B4CCF"/>
    <w:rsid w:val="052E6856"/>
    <w:rsid w:val="053973EC"/>
    <w:rsid w:val="053C0C8A"/>
    <w:rsid w:val="053F18F4"/>
    <w:rsid w:val="05423A3B"/>
    <w:rsid w:val="054D704E"/>
    <w:rsid w:val="05500B8B"/>
    <w:rsid w:val="05557F9E"/>
    <w:rsid w:val="05575415"/>
    <w:rsid w:val="05691010"/>
    <w:rsid w:val="056D353A"/>
    <w:rsid w:val="0579077C"/>
    <w:rsid w:val="057E74F5"/>
    <w:rsid w:val="05883ED0"/>
    <w:rsid w:val="058A1712"/>
    <w:rsid w:val="059B00A7"/>
    <w:rsid w:val="05AB7BBE"/>
    <w:rsid w:val="05AD62B2"/>
    <w:rsid w:val="05B60A3D"/>
    <w:rsid w:val="05B80EE6"/>
    <w:rsid w:val="05C14CD8"/>
    <w:rsid w:val="05CF7D50"/>
    <w:rsid w:val="05D15877"/>
    <w:rsid w:val="05DE6BA8"/>
    <w:rsid w:val="05E03D0C"/>
    <w:rsid w:val="05E17BE7"/>
    <w:rsid w:val="05E56DA8"/>
    <w:rsid w:val="05EC5A03"/>
    <w:rsid w:val="05F05097"/>
    <w:rsid w:val="05F95866"/>
    <w:rsid w:val="05FB5799"/>
    <w:rsid w:val="05FE23E4"/>
    <w:rsid w:val="062020F6"/>
    <w:rsid w:val="062F6A41"/>
    <w:rsid w:val="063655AF"/>
    <w:rsid w:val="0637580D"/>
    <w:rsid w:val="064E36F5"/>
    <w:rsid w:val="066B3A10"/>
    <w:rsid w:val="066E30C6"/>
    <w:rsid w:val="06782196"/>
    <w:rsid w:val="06810140"/>
    <w:rsid w:val="06822A28"/>
    <w:rsid w:val="069A4D4C"/>
    <w:rsid w:val="069F5975"/>
    <w:rsid w:val="069F7723"/>
    <w:rsid w:val="06A0270F"/>
    <w:rsid w:val="06A113CF"/>
    <w:rsid w:val="06A42F8B"/>
    <w:rsid w:val="06A9436C"/>
    <w:rsid w:val="06B34246"/>
    <w:rsid w:val="06B74C51"/>
    <w:rsid w:val="06BD229F"/>
    <w:rsid w:val="06C248AF"/>
    <w:rsid w:val="06CA0811"/>
    <w:rsid w:val="06CE1941"/>
    <w:rsid w:val="06DB2D41"/>
    <w:rsid w:val="06DC2F75"/>
    <w:rsid w:val="06E578AA"/>
    <w:rsid w:val="06E64D19"/>
    <w:rsid w:val="06EC7FE3"/>
    <w:rsid w:val="06F37A6F"/>
    <w:rsid w:val="06F537E7"/>
    <w:rsid w:val="06F57207"/>
    <w:rsid w:val="06FF01C2"/>
    <w:rsid w:val="0706742D"/>
    <w:rsid w:val="070E2AFA"/>
    <w:rsid w:val="07191FAE"/>
    <w:rsid w:val="071A149F"/>
    <w:rsid w:val="071A4FFB"/>
    <w:rsid w:val="071D53FA"/>
    <w:rsid w:val="071F6AB6"/>
    <w:rsid w:val="07240CA4"/>
    <w:rsid w:val="072F5A71"/>
    <w:rsid w:val="07301F54"/>
    <w:rsid w:val="07305FD6"/>
    <w:rsid w:val="07337386"/>
    <w:rsid w:val="073826E8"/>
    <w:rsid w:val="073A569E"/>
    <w:rsid w:val="073C31C4"/>
    <w:rsid w:val="073F0C3F"/>
    <w:rsid w:val="07411549"/>
    <w:rsid w:val="0766319E"/>
    <w:rsid w:val="07684896"/>
    <w:rsid w:val="077010BF"/>
    <w:rsid w:val="077272BB"/>
    <w:rsid w:val="077412E6"/>
    <w:rsid w:val="077A390C"/>
    <w:rsid w:val="077F5D6E"/>
    <w:rsid w:val="07837045"/>
    <w:rsid w:val="078D1C71"/>
    <w:rsid w:val="078D2B2D"/>
    <w:rsid w:val="07930CFC"/>
    <w:rsid w:val="07930DD1"/>
    <w:rsid w:val="079D75B6"/>
    <w:rsid w:val="07A019A5"/>
    <w:rsid w:val="07A70F85"/>
    <w:rsid w:val="07AD7099"/>
    <w:rsid w:val="07B859AB"/>
    <w:rsid w:val="07BE62CF"/>
    <w:rsid w:val="07C37441"/>
    <w:rsid w:val="07CA6A21"/>
    <w:rsid w:val="07D96C78"/>
    <w:rsid w:val="07DC0503"/>
    <w:rsid w:val="07E02287"/>
    <w:rsid w:val="07F17CF5"/>
    <w:rsid w:val="07F3699E"/>
    <w:rsid w:val="07F9639C"/>
    <w:rsid w:val="080C4FAE"/>
    <w:rsid w:val="081A5110"/>
    <w:rsid w:val="082408DC"/>
    <w:rsid w:val="083E2F6B"/>
    <w:rsid w:val="08470072"/>
    <w:rsid w:val="084C499A"/>
    <w:rsid w:val="084D31AF"/>
    <w:rsid w:val="084D64B4"/>
    <w:rsid w:val="085256F7"/>
    <w:rsid w:val="085415C0"/>
    <w:rsid w:val="086846EB"/>
    <w:rsid w:val="086C0826"/>
    <w:rsid w:val="087529C5"/>
    <w:rsid w:val="08793FA4"/>
    <w:rsid w:val="088C0AE9"/>
    <w:rsid w:val="0891753F"/>
    <w:rsid w:val="08962DA7"/>
    <w:rsid w:val="08AB2604"/>
    <w:rsid w:val="08B4171B"/>
    <w:rsid w:val="08B55AB0"/>
    <w:rsid w:val="08BC06EE"/>
    <w:rsid w:val="08BC7D6C"/>
    <w:rsid w:val="08C15A9C"/>
    <w:rsid w:val="08D01484"/>
    <w:rsid w:val="08EA6906"/>
    <w:rsid w:val="08EB220C"/>
    <w:rsid w:val="08F65462"/>
    <w:rsid w:val="08FD21F1"/>
    <w:rsid w:val="090715AF"/>
    <w:rsid w:val="090C3B2A"/>
    <w:rsid w:val="090D7B81"/>
    <w:rsid w:val="090F06DF"/>
    <w:rsid w:val="091305B3"/>
    <w:rsid w:val="091A296D"/>
    <w:rsid w:val="091E5277"/>
    <w:rsid w:val="092B753B"/>
    <w:rsid w:val="09471BC4"/>
    <w:rsid w:val="094B47B9"/>
    <w:rsid w:val="094D4EB0"/>
    <w:rsid w:val="09570789"/>
    <w:rsid w:val="095B334F"/>
    <w:rsid w:val="096E1BCE"/>
    <w:rsid w:val="096E3526"/>
    <w:rsid w:val="09700D6D"/>
    <w:rsid w:val="09A61162"/>
    <w:rsid w:val="09A7158E"/>
    <w:rsid w:val="09A727B4"/>
    <w:rsid w:val="09BB1F27"/>
    <w:rsid w:val="09C07C09"/>
    <w:rsid w:val="09C35E1E"/>
    <w:rsid w:val="09C4201A"/>
    <w:rsid w:val="09C75BC4"/>
    <w:rsid w:val="09CA0E32"/>
    <w:rsid w:val="09CE076D"/>
    <w:rsid w:val="09D72B90"/>
    <w:rsid w:val="09D75426"/>
    <w:rsid w:val="09DC5015"/>
    <w:rsid w:val="09DD35D7"/>
    <w:rsid w:val="09ED6439"/>
    <w:rsid w:val="09F14739"/>
    <w:rsid w:val="09FB7299"/>
    <w:rsid w:val="0A137F1C"/>
    <w:rsid w:val="0A1977EC"/>
    <w:rsid w:val="0A1A2DD3"/>
    <w:rsid w:val="0A1D534A"/>
    <w:rsid w:val="0A287A2F"/>
    <w:rsid w:val="0A29359B"/>
    <w:rsid w:val="0A2F7720"/>
    <w:rsid w:val="0A3960E0"/>
    <w:rsid w:val="0A397E8E"/>
    <w:rsid w:val="0A5C0058"/>
    <w:rsid w:val="0A6A065A"/>
    <w:rsid w:val="0A701CDF"/>
    <w:rsid w:val="0A7B04A7"/>
    <w:rsid w:val="0A7B6CF0"/>
    <w:rsid w:val="0A876BAF"/>
    <w:rsid w:val="0A892B17"/>
    <w:rsid w:val="0A961BE9"/>
    <w:rsid w:val="0A9B46A5"/>
    <w:rsid w:val="0A9D666F"/>
    <w:rsid w:val="0A9D7CDB"/>
    <w:rsid w:val="0AA97B42"/>
    <w:rsid w:val="0AB16C8F"/>
    <w:rsid w:val="0AC41E4E"/>
    <w:rsid w:val="0AE15440"/>
    <w:rsid w:val="0AE45F89"/>
    <w:rsid w:val="0AEC5875"/>
    <w:rsid w:val="0AED1037"/>
    <w:rsid w:val="0AEE0C79"/>
    <w:rsid w:val="0B064214"/>
    <w:rsid w:val="0B0F625E"/>
    <w:rsid w:val="0B114967"/>
    <w:rsid w:val="0B174754"/>
    <w:rsid w:val="0B17710A"/>
    <w:rsid w:val="0B1C6119"/>
    <w:rsid w:val="0B2E060E"/>
    <w:rsid w:val="0B2E72C7"/>
    <w:rsid w:val="0B351576"/>
    <w:rsid w:val="0B354AFA"/>
    <w:rsid w:val="0B435348"/>
    <w:rsid w:val="0B4618EE"/>
    <w:rsid w:val="0B5A4560"/>
    <w:rsid w:val="0B5C6744"/>
    <w:rsid w:val="0B5E5BC1"/>
    <w:rsid w:val="0B624851"/>
    <w:rsid w:val="0B6B2557"/>
    <w:rsid w:val="0B6F079F"/>
    <w:rsid w:val="0B715C00"/>
    <w:rsid w:val="0B744A0F"/>
    <w:rsid w:val="0B86052B"/>
    <w:rsid w:val="0B9064DD"/>
    <w:rsid w:val="0B975C82"/>
    <w:rsid w:val="0BA47E4A"/>
    <w:rsid w:val="0BB002DA"/>
    <w:rsid w:val="0BBC0D77"/>
    <w:rsid w:val="0BBE689D"/>
    <w:rsid w:val="0BD87233"/>
    <w:rsid w:val="0BE04721"/>
    <w:rsid w:val="0BE91440"/>
    <w:rsid w:val="0BF422BF"/>
    <w:rsid w:val="0C0544CC"/>
    <w:rsid w:val="0C0D1B74"/>
    <w:rsid w:val="0C0D2BC5"/>
    <w:rsid w:val="0C0D4F35"/>
    <w:rsid w:val="0C1A3F44"/>
    <w:rsid w:val="0C1B5CD7"/>
    <w:rsid w:val="0C1C1816"/>
    <w:rsid w:val="0C1E687D"/>
    <w:rsid w:val="0C1F68D9"/>
    <w:rsid w:val="0C201269"/>
    <w:rsid w:val="0C216E2C"/>
    <w:rsid w:val="0C234952"/>
    <w:rsid w:val="0C281F69"/>
    <w:rsid w:val="0C286D47"/>
    <w:rsid w:val="0C32483F"/>
    <w:rsid w:val="0C353E22"/>
    <w:rsid w:val="0C3B6140"/>
    <w:rsid w:val="0C5229A1"/>
    <w:rsid w:val="0C671112"/>
    <w:rsid w:val="0C6E3991"/>
    <w:rsid w:val="0C80523E"/>
    <w:rsid w:val="0C8278CB"/>
    <w:rsid w:val="0C8A49D1"/>
    <w:rsid w:val="0C985340"/>
    <w:rsid w:val="0C9B3A28"/>
    <w:rsid w:val="0CA43CE5"/>
    <w:rsid w:val="0CAC4AA4"/>
    <w:rsid w:val="0CAD246E"/>
    <w:rsid w:val="0CCC4FEA"/>
    <w:rsid w:val="0CCD04B9"/>
    <w:rsid w:val="0CD020DE"/>
    <w:rsid w:val="0CDD0C11"/>
    <w:rsid w:val="0CE177DF"/>
    <w:rsid w:val="0CFA1EA7"/>
    <w:rsid w:val="0CFA20E2"/>
    <w:rsid w:val="0CFB27FC"/>
    <w:rsid w:val="0CFD6D54"/>
    <w:rsid w:val="0D045848"/>
    <w:rsid w:val="0D0D4D57"/>
    <w:rsid w:val="0D116EA1"/>
    <w:rsid w:val="0D1656CF"/>
    <w:rsid w:val="0D1D1A9F"/>
    <w:rsid w:val="0D227B5A"/>
    <w:rsid w:val="0D377A32"/>
    <w:rsid w:val="0D3C216F"/>
    <w:rsid w:val="0D426857"/>
    <w:rsid w:val="0D554FDF"/>
    <w:rsid w:val="0D6132AB"/>
    <w:rsid w:val="0D6E60A1"/>
    <w:rsid w:val="0D8728F8"/>
    <w:rsid w:val="0D8E738F"/>
    <w:rsid w:val="0D981362"/>
    <w:rsid w:val="0D9F2086"/>
    <w:rsid w:val="0DA97C29"/>
    <w:rsid w:val="0DAB6944"/>
    <w:rsid w:val="0DB576FF"/>
    <w:rsid w:val="0DB742A8"/>
    <w:rsid w:val="0DBC0494"/>
    <w:rsid w:val="0DBE2B84"/>
    <w:rsid w:val="0DCA640C"/>
    <w:rsid w:val="0DCF67E0"/>
    <w:rsid w:val="0DDD10DD"/>
    <w:rsid w:val="0DE23676"/>
    <w:rsid w:val="0DE25CFA"/>
    <w:rsid w:val="0DE40111"/>
    <w:rsid w:val="0DF45B9F"/>
    <w:rsid w:val="0DFD6935"/>
    <w:rsid w:val="0DFE5677"/>
    <w:rsid w:val="0DFF4F4B"/>
    <w:rsid w:val="0E021425"/>
    <w:rsid w:val="0E0E030C"/>
    <w:rsid w:val="0E12083E"/>
    <w:rsid w:val="0E217CCF"/>
    <w:rsid w:val="0E2417F4"/>
    <w:rsid w:val="0E2F4C4F"/>
    <w:rsid w:val="0E323572"/>
    <w:rsid w:val="0E3A46F2"/>
    <w:rsid w:val="0E3A63C8"/>
    <w:rsid w:val="0E3E5A73"/>
    <w:rsid w:val="0E4054DF"/>
    <w:rsid w:val="0E545297"/>
    <w:rsid w:val="0E590D95"/>
    <w:rsid w:val="0E5B6625"/>
    <w:rsid w:val="0E61575E"/>
    <w:rsid w:val="0E6821EC"/>
    <w:rsid w:val="0E6A2D0C"/>
    <w:rsid w:val="0E6B7EDE"/>
    <w:rsid w:val="0E7369A8"/>
    <w:rsid w:val="0E7476E7"/>
    <w:rsid w:val="0E76520D"/>
    <w:rsid w:val="0E787AA4"/>
    <w:rsid w:val="0E903EA1"/>
    <w:rsid w:val="0EA03D71"/>
    <w:rsid w:val="0EAE1207"/>
    <w:rsid w:val="0EB14497"/>
    <w:rsid w:val="0EC74C38"/>
    <w:rsid w:val="0ED85719"/>
    <w:rsid w:val="0EDA7298"/>
    <w:rsid w:val="0EE0714E"/>
    <w:rsid w:val="0EE45FD9"/>
    <w:rsid w:val="0EE76277"/>
    <w:rsid w:val="0EEA5BFB"/>
    <w:rsid w:val="0F0C5F04"/>
    <w:rsid w:val="0F1E317D"/>
    <w:rsid w:val="0F260313"/>
    <w:rsid w:val="0F273C94"/>
    <w:rsid w:val="0F29227F"/>
    <w:rsid w:val="0F3E2DFF"/>
    <w:rsid w:val="0F4631C4"/>
    <w:rsid w:val="0F4C55CC"/>
    <w:rsid w:val="0F5B63C7"/>
    <w:rsid w:val="0F6775D0"/>
    <w:rsid w:val="0F6E2AAA"/>
    <w:rsid w:val="0F7026B0"/>
    <w:rsid w:val="0F704352"/>
    <w:rsid w:val="0F76748F"/>
    <w:rsid w:val="0F801667"/>
    <w:rsid w:val="0F9D0EBF"/>
    <w:rsid w:val="0F9D32A2"/>
    <w:rsid w:val="0FA43FFC"/>
    <w:rsid w:val="0FA923AF"/>
    <w:rsid w:val="0FC226D4"/>
    <w:rsid w:val="0FC24482"/>
    <w:rsid w:val="0FC37070"/>
    <w:rsid w:val="0FC85F3C"/>
    <w:rsid w:val="0FCB1589"/>
    <w:rsid w:val="0FD429AA"/>
    <w:rsid w:val="0FD52B41"/>
    <w:rsid w:val="0FE663C2"/>
    <w:rsid w:val="0FE71838"/>
    <w:rsid w:val="0FF0415C"/>
    <w:rsid w:val="0FF666B6"/>
    <w:rsid w:val="10030A51"/>
    <w:rsid w:val="10052162"/>
    <w:rsid w:val="100B75A3"/>
    <w:rsid w:val="100C401B"/>
    <w:rsid w:val="1011138D"/>
    <w:rsid w:val="102113DC"/>
    <w:rsid w:val="10224A1C"/>
    <w:rsid w:val="10303AE2"/>
    <w:rsid w:val="1030776F"/>
    <w:rsid w:val="10335DD0"/>
    <w:rsid w:val="103E61FE"/>
    <w:rsid w:val="104146CB"/>
    <w:rsid w:val="1047577C"/>
    <w:rsid w:val="104B6FC2"/>
    <w:rsid w:val="10591A6C"/>
    <w:rsid w:val="105E3815"/>
    <w:rsid w:val="10824A35"/>
    <w:rsid w:val="10914580"/>
    <w:rsid w:val="10947BCD"/>
    <w:rsid w:val="10AA0CBE"/>
    <w:rsid w:val="10AA3894"/>
    <w:rsid w:val="10B755B0"/>
    <w:rsid w:val="10BC5375"/>
    <w:rsid w:val="10CD3683"/>
    <w:rsid w:val="10E36DA6"/>
    <w:rsid w:val="10E723F2"/>
    <w:rsid w:val="10E90C14"/>
    <w:rsid w:val="10F02B1B"/>
    <w:rsid w:val="10F468BD"/>
    <w:rsid w:val="110034B4"/>
    <w:rsid w:val="11141A03"/>
    <w:rsid w:val="11201506"/>
    <w:rsid w:val="11213BA9"/>
    <w:rsid w:val="1122342A"/>
    <w:rsid w:val="113C3704"/>
    <w:rsid w:val="114512B0"/>
    <w:rsid w:val="115526E7"/>
    <w:rsid w:val="11576207"/>
    <w:rsid w:val="115E6982"/>
    <w:rsid w:val="11693B66"/>
    <w:rsid w:val="11712A15"/>
    <w:rsid w:val="11717F0E"/>
    <w:rsid w:val="117376CB"/>
    <w:rsid w:val="117D10C4"/>
    <w:rsid w:val="117D4B05"/>
    <w:rsid w:val="11867454"/>
    <w:rsid w:val="11937988"/>
    <w:rsid w:val="11976910"/>
    <w:rsid w:val="119D19C5"/>
    <w:rsid w:val="11AA2C87"/>
    <w:rsid w:val="11B00A36"/>
    <w:rsid w:val="11B63AFD"/>
    <w:rsid w:val="11B76268"/>
    <w:rsid w:val="11B97EC0"/>
    <w:rsid w:val="11C655B3"/>
    <w:rsid w:val="11D54941"/>
    <w:rsid w:val="11DD25B4"/>
    <w:rsid w:val="11E512BF"/>
    <w:rsid w:val="11F2298F"/>
    <w:rsid w:val="11FA43A7"/>
    <w:rsid w:val="120562DC"/>
    <w:rsid w:val="12090496"/>
    <w:rsid w:val="12152252"/>
    <w:rsid w:val="12170204"/>
    <w:rsid w:val="12192A7F"/>
    <w:rsid w:val="12201B6D"/>
    <w:rsid w:val="12226C85"/>
    <w:rsid w:val="12267405"/>
    <w:rsid w:val="12302491"/>
    <w:rsid w:val="12316EB7"/>
    <w:rsid w:val="1235319B"/>
    <w:rsid w:val="123C7E7D"/>
    <w:rsid w:val="123D1278"/>
    <w:rsid w:val="123D6AA2"/>
    <w:rsid w:val="1246411B"/>
    <w:rsid w:val="124B2F08"/>
    <w:rsid w:val="124D01FF"/>
    <w:rsid w:val="125067AE"/>
    <w:rsid w:val="12573325"/>
    <w:rsid w:val="126A632C"/>
    <w:rsid w:val="12723F3D"/>
    <w:rsid w:val="127E57C4"/>
    <w:rsid w:val="12863E8D"/>
    <w:rsid w:val="12940358"/>
    <w:rsid w:val="129A36F6"/>
    <w:rsid w:val="129C0FBA"/>
    <w:rsid w:val="129E4D32"/>
    <w:rsid w:val="12A24669"/>
    <w:rsid w:val="12AE38F6"/>
    <w:rsid w:val="12CD75EF"/>
    <w:rsid w:val="12D83402"/>
    <w:rsid w:val="12E470CE"/>
    <w:rsid w:val="12EA74CE"/>
    <w:rsid w:val="1302019E"/>
    <w:rsid w:val="13082012"/>
    <w:rsid w:val="1309256A"/>
    <w:rsid w:val="130C5515"/>
    <w:rsid w:val="13136B35"/>
    <w:rsid w:val="13223ED6"/>
    <w:rsid w:val="13350800"/>
    <w:rsid w:val="13352D60"/>
    <w:rsid w:val="13362AA7"/>
    <w:rsid w:val="13407938"/>
    <w:rsid w:val="134B0323"/>
    <w:rsid w:val="13533D6F"/>
    <w:rsid w:val="13566AB3"/>
    <w:rsid w:val="138B1F66"/>
    <w:rsid w:val="13930EE2"/>
    <w:rsid w:val="13A7230D"/>
    <w:rsid w:val="13A75E69"/>
    <w:rsid w:val="13AA5959"/>
    <w:rsid w:val="13B81211"/>
    <w:rsid w:val="13BE7AFF"/>
    <w:rsid w:val="13CB7361"/>
    <w:rsid w:val="13DC5393"/>
    <w:rsid w:val="13DD2D88"/>
    <w:rsid w:val="13E72709"/>
    <w:rsid w:val="140C5478"/>
    <w:rsid w:val="142C55AF"/>
    <w:rsid w:val="14446712"/>
    <w:rsid w:val="144A57A1"/>
    <w:rsid w:val="14537DCF"/>
    <w:rsid w:val="14813F16"/>
    <w:rsid w:val="14A34882"/>
    <w:rsid w:val="14A64372"/>
    <w:rsid w:val="14A94D9F"/>
    <w:rsid w:val="14AC757E"/>
    <w:rsid w:val="14B41241"/>
    <w:rsid w:val="14D03AEF"/>
    <w:rsid w:val="14DA68FF"/>
    <w:rsid w:val="14DD35DA"/>
    <w:rsid w:val="14ED4400"/>
    <w:rsid w:val="15353DE0"/>
    <w:rsid w:val="153A1370"/>
    <w:rsid w:val="154056C0"/>
    <w:rsid w:val="154E1EEC"/>
    <w:rsid w:val="15520056"/>
    <w:rsid w:val="15530F29"/>
    <w:rsid w:val="15645C3C"/>
    <w:rsid w:val="156743CA"/>
    <w:rsid w:val="157E0E4B"/>
    <w:rsid w:val="158D7B91"/>
    <w:rsid w:val="15986F14"/>
    <w:rsid w:val="15A6027F"/>
    <w:rsid w:val="15B024E9"/>
    <w:rsid w:val="15B825AF"/>
    <w:rsid w:val="15C5150F"/>
    <w:rsid w:val="15C640B3"/>
    <w:rsid w:val="15D25E98"/>
    <w:rsid w:val="15D307F1"/>
    <w:rsid w:val="15DE18EA"/>
    <w:rsid w:val="15E2587E"/>
    <w:rsid w:val="15E36613"/>
    <w:rsid w:val="15EC10CD"/>
    <w:rsid w:val="15EF2AD1"/>
    <w:rsid w:val="15F962F0"/>
    <w:rsid w:val="15FD06AA"/>
    <w:rsid w:val="160C21E5"/>
    <w:rsid w:val="16124C6E"/>
    <w:rsid w:val="162163A6"/>
    <w:rsid w:val="162419F3"/>
    <w:rsid w:val="16251BE1"/>
    <w:rsid w:val="16286C2A"/>
    <w:rsid w:val="162F6C53"/>
    <w:rsid w:val="1633519D"/>
    <w:rsid w:val="16361726"/>
    <w:rsid w:val="16486986"/>
    <w:rsid w:val="164C04C3"/>
    <w:rsid w:val="164F6905"/>
    <w:rsid w:val="16513A57"/>
    <w:rsid w:val="16634DE5"/>
    <w:rsid w:val="16663964"/>
    <w:rsid w:val="16680F74"/>
    <w:rsid w:val="166A080B"/>
    <w:rsid w:val="16793A3C"/>
    <w:rsid w:val="167A5AB7"/>
    <w:rsid w:val="167C182F"/>
    <w:rsid w:val="167F7665"/>
    <w:rsid w:val="1684128E"/>
    <w:rsid w:val="16AB2114"/>
    <w:rsid w:val="16B56AEF"/>
    <w:rsid w:val="16BB28BF"/>
    <w:rsid w:val="16D76D4D"/>
    <w:rsid w:val="16E672FE"/>
    <w:rsid w:val="16EF53AE"/>
    <w:rsid w:val="16F33BDC"/>
    <w:rsid w:val="17015F9F"/>
    <w:rsid w:val="17052373"/>
    <w:rsid w:val="17142649"/>
    <w:rsid w:val="17147CB9"/>
    <w:rsid w:val="171A4BA4"/>
    <w:rsid w:val="171C6B6E"/>
    <w:rsid w:val="172706F3"/>
    <w:rsid w:val="173B5246"/>
    <w:rsid w:val="1741165B"/>
    <w:rsid w:val="17522752"/>
    <w:rsid w:val="175653EE"/>
    <w:rsid w:val="175F7E7F"/>
    <w:rsid w:val="176510EC"/>
    <w:rsid w:val="176E4AB1"/>
    <w:rsid w:val="177045A3"/>
    <w:rsid w:val="177200E7"/>
    <w:rsid w:val="17780248"/>
    <w:rsid w:val="177A1903"/>
    <w:rsid w:val="17805507"/>
    <w:rsid w:val="1782030E"/>
    <w:rsid w:val="17867D60"/>
    <w:rsid w:val="179B0D64"/>
    <w:rsid w:val="17AC1CA0"/>
    <w:rsid w:val="17BE661D"/>
    <w:rsid w:val="17DA4A5F"/>
    <w:rsid w:val="17EA3BF1"/>
    <w:rsid w:val="17F51899"/>
    <w:rsid w:val="17FC6DF6"/>
    <w:rsid w:val="17FE4A21"/>
    <w:rsid w:val="180A4635"/>
    <w:rsid w:val="18104C0E"/>
    <w:rsid w:val="18147C50"/>
    <w:rsid w:val="182202AD"/>
    <w:rsid w:val="18227A00"/>
    <w:rsid w:val="18251A52"/>
    <w:rsid w:val="18267CA4"/>
    <w:rsid w:val="182A6CBD"/>
    <w:rsid w:val="182C698B"/>
    <w:rsid w:val="182D56D4"/>
    <w:rsid w:val="182E6B59"/>
    <w:rsid w:val="18302431"/>
    <w:rsid w:val="184E5523"/>
    <w:rsid w:val="1853036D"/>
    <w:rsid w:val="18531640"/>
    <w:rsid w:val="18552937"/>
    <w:rsid w:val="18633473"/>
    <w:rsid w:val="186601A8"/>
    <w:rsid w:val="186B2812"/>
    <w:rsid w:val="186C7681"/>
    <w:rsid w:val="18754787"/>
    <w:rsid w:val="18795491"/>
    <w:rsid w:val="18797D9D"/>
    <w:rsid w:val="18950986"/>
    <w:rsid w:val="189A1731"/>
    <w:rsid w:val="18A02ED0"/>
    <w:rsid w:val="18A14941"/>
    <w:rsid w:val="18B148B3"/>
    <w:rsid w:val="18B32479"/>
    <w:rsid w:val="18B51028"/>
    <w:rsid w:val="18BC23B6"/>
    <w:rsid w:val="18C22BC0"/>
    <w:rsid w:val="18C43019"/>
    <w:rsid w:val="18C60235"/>
    <w:rsid w:val="18CA2E9E"/>
    <w:rsid w:val="18DA142A"/>
    <w:rsid w:val="18DB52C5"/>
    <w:rsid w:val="18E400C2"/>
    <w:rsid w:val="18E4453D"/>
    <w:rsid w:val="18E46F01"/>
    <w:rsid w:val="18E86CB0"/>
    <w:rsid w:val="18EF453A"/>
    <w:rsid w:val="1902217A"/>
    <w:rsid w:val="190F49FC"/>
    <w:rsid w:val="191B389C"/>
    <w:rsid w:val="191E4E1F"/>
    <w:rsid w:val="191F63E8"/>
    <w:rsid w:val="19232435"/>
    <w:rsid w:val="1936175A"/>
    <w:rsid w:val="19412252"/>
    <w:rsid w:val="19441138"/>
    <w:rsid w:val="19454ABE"/>
    <w:rsid w:val="19492F7F"/>
    <w:rsid w:val="194B2221"/>
    <w:rsid w:val="194C20F8"/>
    <w:rsid w:val="19526E71"/>
    <w:rsid w:val="195F0568"/>
    <w:rsid w:val="19720CC7"/>
    <w:rsid w:val="197A0C82"/>
    <w:rsid w:val="197E58BE"/>
    <w:rsid w:val="198253AE"/>
    <w:rsid w:val="19866520"/>
    <w:rsid w:val="19891152"/>
    <w:rsid w:val="199155F1"/>
    <w:rsid w:val="199543EF"/>
    <w:rsid w:val="199944A6"/>
    <w:rsid w:val="199C5D44"/>
    <w:rsid w:val="199D29AE"/>
    <w:rsid w:val="199E7D0E"/>
    <w:rsid w:val="19BC79A0"/>
    <w:rsid w:val="19C53E9F"/>
    <w:rsid w:val="19C71013"/>
    <w:rsid w:val="19D96F98"/>
    <w:rsid w:val="19E814E0"/>
    <w:rsid w:val="19EF061D"/>
    <w:rsid w:val="19F50849"/>
    <w:rsid w:val="1A0225D4"/>
    <w:rsid w:val="1A1F19BA"/>
    <w:rsid w:val="1A2D7302"/>
    <w:rsid w:val="1A380EA2"/>
    <w:rsid w:val="1A3C7720"/>
    <w:rsid w:val="1A3E12FB"/>
    <w:rsid w:val="1A4E4219"/>
    <w:rsid w:val="1A524D6B"/>
    <w:rsid w:val="1A55661F"/>
    <w:rsid w:val="1A5602CC"/>
    <w:rsid w:val="1A5E71A0"/>
    <w:rsid w:val="1A6B11F0"/>
    <w:rsid w:val="1A6B4094"/>
    <w:rsid w:val="1A6F1CDF"/>
    <w:rsid w:val="1A7867B1"/>
    <w:rsid w:val="1A846F04"/>
    <w:rsid w:val="1A862C7C"/>
    <w:rsid w:val="1A9F5AEC"/>
    <w:rsid w:val="1AAB0D35"/>
    <w:rsid w:val="1AAD3A7E"/>
    <w:rsid w:val="1AB96609"/>
    <w:rsid w:val="1ABA46D4"/>
    <w:rsid w:val="1ABE7431"/>
    <w:rsid w:val="1AC23D26"/>
    <w:rsid w:val="1AC524CC"/>
    <w:rsid w:val="1AC73623"/>
    <w:rsid w:val="1ACC6297"/>
    <w:rsid w:val="1AD80FFE"/>
    <w:rsid w:val="1AD94071"/>
    <w:rsid w:val="1ADC7148"/>
    <w:rsid w:val="1ADF7823"/>
    <w:rsid w:val="1AEA7241"/>
    <w:rsid w:val="1AEF6A73"/>
    <w:rsid w:val="1AF028F5"/>
    <w:rsid w:val="1AF75DEF"/>
    <w:rsid w:val="1B26620D"/>
    <w:rsid w:val="1B27355C"/>
    <w:rsid w:val="1B2B737F"/>
    <w:rsid w:val="1B2D759B"/>
    <w:rsid w:val="1B2E6ACA"/>
    <w:rsid w:val="1B380906"/>
    <w:rsid w:val="1B390962"/>
    <w:rsid w:val="1B3D63A4"/>
    <w:rsid w:val="1B3F76D0"/>
    <w:rsid w:val="1B47503E"/>
    <w:rsid w:val="1B54005F"/>
    <w:rsid w:val="1B5C503E"/>
    <w:rsid w:val="1B5F527B"/>
    <w:rsid w:val="1B60229B"/>
    <w:rsid w:val="1B627D07"/>
    <w:rsid w:val="1B6E5407"/>
    <w:rsid w:val="1B732D00"/>
    <w:rsid w:val="1B7A3E63"/>
    <w:rsid w:val="1B7B0307"/>
    <w:rsid w:val="1B7B2E90"/>
    <w:rsid w:val="1B8B5122"/>
    <w:rsid w:val="1B966EEF"/>
    <w:rsid w:val="1BA6793A"/>
    <w:rsid w:val="1BBC259E"/>
    <w:rsid w:val="1BD2386C"/>
    <w:rsid w:val="1BD46DB1"/>
    <w:rsid w:val="1BD8424F"/>
    <w:rsid w:val="1BDA7A2C"/>
    <w:rsid w:val="1BE170B4"/>
    <w:rsid w:val="1BE614F8"/>
    <w:rsid w:val="1BEE0CC5"/>
    <w:rsid w:val="1BF828EE"/>
    <w:rsid w:val="1BF956CF"/>
    <w:rsid w:val="1BFA46E3"/>
    <w:rsid w:val="1BFB2479"/>
    <w:rsid w:val="1BFD0030"/>
    <w:rsid w:val="1C072318"/>
    <w:rsid w:val="1C0924E6"/>
    <w:rsid w:val="1C151CE6"/>
    <w:rsid w:val="1C170C15"/>
    <w:rsid w:val="1C1739C6"/>
    <w:rsid w:val="1C24274C"/>
    <w:rsid w:val="1C257392"/>
    <w:rsid w:val="1C3C00E7"/>
    <w:rsid w:val="1C420E24"/>
    <w:rsid w:val="1C52071C"/>
    <w:rsid w:val="1C634F5F"/>
    <w:rsid w:val="1C676C23"/>
    <w:rsid w:val="1C6C3216"/>
    <w:rsid w:val="1C6E39C8"/>
    <w:rsid w:val="1C743201"/>
    <w:rsid w:val="1C762D14"/>
    <w:rsid w:val="1C7838E1"/>
    <w:rsid w:val="1C7A236C"/>
    <w:rsid w:val="1C7F5BD5"/>
    <w:rsid w:val="1C84143D"/>
    <w:rsid w:val="1C8E406A"/>
    <w:rsid w:val="1C9007C5"/>
    <w:rsid w:val="1CA23671"/>
    <w:rsid w:val="1CA3230C"/>
    <w:rsid w:val="1CB36C11"/>
    <w:rsid w:val="1CB7341F"/>
    <w:rsid w:val="1CBA09BB"/>
    <w:rsid w:val="1CC0168F"/>
    <w:rsid w:val="1CC44E08"/>
    <w:rsid w:val="1CCF30E2"/>
    <w:rsid w:val="1CDA3EE4"/>
    <w:rsid w:val="1CDE11C5"/>
    <w:rsid w:val="1CDF48C5"/>
    <w:rsid w:val="1CE42520"/>
    <w:rsid w:val="1CE74DAF"/>
    <w:rsid w:val="1CF322CF"/>
    <w:rsid w:val="1CF47F62"/>
    <w:rsid w:val="1CFC1E52"/>
    <w:rsid w:val="1D021844"/>
    <w:rsid w:val="1D024C0E"/>
    <w:rsid w:val="1D132227"/>
    <w:rsid w:val="1D1A34E4"/>
    <w:rsid w:val="1D1B0A17"/>
    <w:rsid w:val="1D235D75"/>
    <w:rsid w:val="1D321F38"/>
    <w:rsid w:val="1D350989"/>
    <w:rsid w:val="1D492FAA"/>
    <w:rsid w:val="1D5801D4"/>
    <w:rsid w:val="1D6A0633"/>
    <w:rsid w:val="1D713C8E"/>
    <w:rsid w:val="1D772313"/>
    <w:rsid w:val="1D7E5E8C"/>
    <w:rsid w:val="1D825CDF"/>
    <w:rsid w:val="1D8F34D6"/>
    <w:rsid w:val="1D9456B0"/>
    <w:rsid w:val="1DAB6D83"/>
    <w:rsid w:val="1DB56246"/>
    <w:rsid w:val="1DB61BEA"/>
    <w:rsid w:val="1DB718B7"/>
    <w:rsid w:val="1DBC51CC"/>
    <w:rsid w:val="1DC15D79"/>
    <w:rsid w:val="1DC6338F"/>
    <w:rsid w:val="1DC7755D"/>
    <w:rsid w:val="1DCA62A8"/>
    <w:rsid w:val="1DD957B9"/>
    <w:rsid w:val="1DDE692B"/>
    <w:rsid w:val="1DEA4887"/>
    <w:rsid w:val="1DF4614E"/>
    <w:rsid w:val="1E071FFB"/>
    <w:rsid w:val="1E13127E"/>
    <w:rsid w:val="1E2C3B3A"/>
    <w:rsid w:val="1E3173A3"/>
    <w:rsid w:val="1E32766A"/>
    <w:rsid w:val="1E330F9D"/>
    <w:rsid w:val="1E360515"/>
    <w:rsid w:val="1E3D18A3"/>
    <w:rsid w:val="1E4A38CB"/>
    <w:rsid w:val="1E5F59D3"/>
    <w:rsid w:val="1E5F6621"/>
    <w:rsid w:val="1E780B2E"/>
    <w:rsid w:val="1E794452"/>
    <w:rsid w:val="1E7B6870"/>
    <w:rsid w:val="1E7B7072"/>
    <w:rsid w:val="1E817AAD"/>
    <w:rsid w:val="1E826D1D"/>
    <w:rsid w:val="1E885555"/>
    <w:rsid w:val="1E967206"/>
    <w:rsid w:val="1E9B481C"/>
    <w:rsid w:val="1EA8656B"/>
    <w:rsid w:val="1EB36C6D"/>
    <w:rsid w:val="1EB37DB8"/>
    <w:rsid w:val="1ECF5650"/>
    <w:rsid w:val="1ED15BFA"/>
    <w:rsid w:val="1EE53886"/>
    <w:rsid w:val="1EE7180F"/>
    <w:rsid w:val="1EEF2C2E"/>
    <w:rsid w:val="1EF91539"/>
    <w:rsid w:val="1F072D4B"/>
    <w:rsid w:val="1F0E1745"/>
    <w:rsid w:val="1F1010AA"/>
    <w:rsid w:val="1F130FEC"/>
    <w:rsid w:val="1F187CA2"/>
    <w:rsid w:val="1F1C6253"/>
    <w:rsid w:val="1F2952CA"/>
    <w:rsid w:val="1F2D5F27"/>
    <w:rsid w:val="1F3D5AE5"/>
    <w:rsid w:val="1F4C115F"/>
    <w:rsid w:val="1F514390"/>
    <w:rsid w:val="1F520416"/>
    <w:rsid w:val="1F5C3527"/>
    <w:rsid w:val="1F661A01"/>
    <w:rsid w:val="1F91573C"/>
    <w:rsid w:val="1F946CB7"/>
    <w:rsid w:val="1F996FAD"/>
    <w:rsid w:val="1F9A7D06"/>
    <w:rsid w:val="1FA2694A"/>
    <w:rsid w:val="1FA81633"/>
    <w:rsid w:val="1FAF67D1"/>
    <w:rsid w:val="1FB0532E"/>
    <w:rsid w:val="1FBE6A14"/>
    <w:rsid w:val="1FC26FBF"/>
    <w:rsid w:val="1FCA360B"/>
    <w:rsid w:val="1FCE2303"/>
    <w:rsid w:val="1FD7274A"/>
    <w:rsid w:val="1FE066F7"/>
    <w:rsid w:val="1FE10F7F"/>
    <w:rsid w:val="1FE219A2"/>
    <w:rsid w:val="1FEB3581"/>
    <w:rsid w:val="1FF46781"/>
    <w:rsid w:val="1FFA5D75"/>
    <w:rsid w:val="2000527E"/>
    <w:rsid w:val="200F62C8"/>
    <w:rsid w:val="201D75CA"/>
    <w:rsid w:val="20215523"/>
    <w:rsid w:val="202763DC"/>
    <w:rsid w:val="20381EE3"/>
    <w:rsid w:val="203A654E"/>
    <w:rsid w:val="2040567B"/>
    <w:rsid w:val="205043C1"/>
    <w:rsid w:val="20515ADA"/>
    <w:rsid w:val="20517888"/>
    <w:rsid w:val="20564E9E"/>
    <w:rsid w:val="205D5DE4"/>
    <w:rsid w:val="2062561B"/>
    <w:rsid w:val="20686E99"/>
    <w:rsid w:val="206B56BF"/>
    <w:rsid w:val="206D2E8B"/>
    <w:rsid w:val="206D52D5"/>
    <w:rsid w:val="206E7F9E"/>
    <w:rsid w:val="20727105"/>
    <w:rsid w:val="20737876"/>
    <w:rsid w:val="20763DFD"/>
    <w:rsid w:val="207C6A65"/>
    <w:rsid w:val="2080247D"/>
    <w:rsid w:val="208A4B48"/>
    <w:rsid w:val="209459C7"/>
    <w:rsid w:val="209B0B03"/>
    <w:rsid w:val="209B4FA7"/>
    <w:rsid w:val="20A0503D"/>
    <w:rsid w:val="20A346C3"/>
    <w:rsid w:val="20A77CDE"/>
    <w:rsid w:val="20A82EAA"/>
    <w:rsid w:val="20AA3CCD"/>
    <w:rsid w:val="20C3065B"/>
    <w:rsid w:val="20C31E08"/>
    <w:rsid w:val="20CA77BB"/>
    <w:rsid w:val="20D5192A"/>
    <w:rsid w:val="20DE3A32"/>
    <w:rsid w:val="20E344C2"/>
    <w:rsid w:val="20EB640A"/>
    <w:rsid w:val="20F16975"/>
    <w:rsid w:val="20F53A43"/>
    <w:rsid w:val="20FA31EE"/>
    <w:rsid w:val="210C4670"/>
    <w:rsid w:val="211E2E71"/>
    <w:rsid w:val="21263062"/>
    <w:rsid w:val="212E4AC1"/>
    <w:rsid w:val="21444969"/>
    <w:rsid w:val="214C1C66"/>
    <w:rsid w:val="214E3DC8"/>
    <w:rsid w:val="214F5459"/>
    <w:rsid w:val="215C4736"/>
    <w:rsid w:val="215C64E4"/>
    <w:rsid w:val="2166685E"/>
    <w:rsid w:val="21674E89"/>
    <w:rsid w:val="216B2BCB"/>
    <w:rsid w:val="21723F5A"/>
    <w:rsid w:val="217559A8"/>
    <w:rsid w:val="217F6DEC"/>
    <w:rsid w:val="21813F7F"/>
    <w:rsid w:val="21917A05"/>
    <w:rsid w:val="2199723C"/>
    <w:rsid w:val="219E4D4F"/>
    <w:rsid w:val="21A055F1"/>
    <w:rsid w:val="21AB6FCF"/>
    <w:rsid w:val="21C347B6"/>
    <w:rsid w:val="21CE5EBB"/>
    <w:rsid w:val="21CF4EB5"/>
    <w:rsid w:val="21DA362A"/>
    <w:rsid w:val="21E53F99"/>
    <w:rsid w:val="21EB3A37"/>
    <w:rsid w:val="21ED5227"/>
    <w:rsid w:val="21F449DC"/>
    <w:rsid w:val="21FA7AAB"/>
    <w:rsid w:val="220413DD"/>
    <w:rsid w:val="220A32C0"/>
    <w:rsid w:val="220D3C83"/>
    <w:rsid w:val="220D77DF"/>
    <w:rsid w:val="22104A84"/>
    <w:rsid w:val="2221602E"/>
    <w:rsid w:val="2222699B"/>
    <w:rsid w:val="22272294"/>
    <w:rsid w:val="22295766"/>
    <w:rsid w:val="222F1E4B"/>
    <w:rsid w:val="223E208E"/>
    <w:rsid w:val="22502C45"/>
    <w:rsid w:val="225E2ABC"/>
    <w:rsid w:val="22640F4D"/>
    <w:rsid w:val="2265761B"/>
    <w:rsid w:val="226A69DF"/>
    <w:rsid w:val="227836BA"/>
    <w:rsid w:val="227A6FC3"/>
    <w:rsid w:val="2286107A"/>
    <w:rsid w:val="228F4698"/>
    <w:rsid w:val="22AD45D9"/>
    <w:rsid w:val="22CD79A5"/>
    <w:rsid w:val="22D402FC"/>
    <w:rsid w:val="22DF7382"/>
    <w:rsid w:val="22E434D1"/>
    <w:rsid w:val="22EA79E5"/>
    <w:rsid w:val="22EC1AEA"/>
    <w:rsid w:val="22F4274D"/>
    <w:rsid w:val="22F45757"/>
    <w:rsid w:val="22F774F6"/>
    <w:rsid w:val="2302556C"/>
    <w:rsid w:val="230513C6"/>
    <w:rsid w:val="230544E9"/>
    <w:rsid w:val="2307504D"/>
    <w:rsid w:val="23164DB9"/>
    <w:rsid w:val="23294AEC"/>
    <w:rsid w:val="232A3C18"/>
    <w:rsid w:val="232F730E"/>
    <w:rsid w:val="234245C3"/>
    <w:rsid w:val="235212E6"/>
    <w:rsid w:val="23577E53"/>
    <w:rsid w:val="23654914"/>
    <w:rsid w:val="236D1C38"/>
    <w:rsid w:val="23735D67"/>
    <w:rsid w:val="23786BBE"/>
    <w:rsid w:val="237C5D34"/>
    <w:rsid w:val="23812232"/>
    <w:rsid w:val="239006C7"/>
    <w:rsid w:val="23932A23"/>
    <w:rsid w:val="23953F30"/>
    <w:rsid w:val="23973E27"/>
    <w:rsid w:val="239D1DDD"/>
    <w:rsid w:val="23A126CD"/>
    <w:rsid w:val="23A40938"/>
    <w:rsid w:val="23AC3027"/>
    <w:rsid w:val="23AD48A9"/>
    <w:rsid w:val="23B361C3"/>
    <w:rsid w:val="23C87DC5"/>
    <w:rsid w:val="23CA20F4"/>
    <w:rsid w:val="23CA2F07"/>
    <w:rsid w:val="23CB7951"/>
    <w:rsid w:val="23DC390D"/>
    <w:rsid w:val="23DF5BCF"/>
    <w:rsid w:val="23E0443C"/>
    <w:rsid w:val="23E106E5"/>
    <w:rsid w:val="23E53718"/>
    <w:rsid w:val="23EA66DF"/>
    <w:rsid w:val="23F45490"/>
    <w:rsid w:val="23F92F67"/>
    <w:rsid w:val="23F940F5"/>
    <w:rsid w:val="23FF5BC2"/>
    <w:rsid w:val="240D1D18"/>
    <w:rsid w:val="241261F8"/>
    <w:rsid w:val="2417166E"/>
    <w:rsid w:val="24173613"/>
    <w:rsid w:val="241E5CD3"/>
    <w:rsid w:val="242A07DD"/>
    <w:rsid w:val="242B05C2"/>
    <w:rsid w:val="24311EAA"/>
    <w:rsid w:val="2437006A"/>
    <w:rsid w:val="243F3E9B"/>
    <w:rsid w:val="24422AC7"/>
    <w:rsid w:val="245636BF"/>
    <w:rsid w:val="24564885"/>
    <w:rsid w:val="245821F3"/>
    <w:rsid w:val="245C1597"/>
    <w:rsid w:val="246813CA"/>
    <w:rsid w:val="24801A69"/>
    <w:rsid w:val="248434C7"/>
    <w:rsid w:val="248F5116"/>
    <w:rsid w:val="249A3D47"/>
    <w:rsid w:val="249D31A3"/>
    <w:rsid w:val="249F4F2F"/>
    <w:rsid w:val="24A53AEB"/>
    <w:rsid w:val="24A667BE"/>
    <w:rsid w:val="24AA3D15"/>
    <w:rsid w:val="24BF2920"/>
    <w:rsid w:val="24D92829"/>
    <w:rsid w:val="24DA1968"/>
    <w:rsid w:val="24DC39F5"/>
    <w:rsid w:val="24EF58C2"/>
    <w:rsid w:val="24F15196"/>
    <w:rsid w:val="250501B3"/>
    <w:rsid w:val="25227CB6"/>
    <w:rsid w:val="25291D98"/>
    <w:rsid w:val="254C06ED"/>
    <w:rsid w:val="25506360"/>
    <w:rsid w:val="25553977"/>
    <w:rsid w:val="255B4D05"/>
    <w:rsid w:val="255D0973"/>
    <w:rsid w:val="256E4D86"/>
    <w:rsid w:val="257B7155"/>
    <w:rsid w:val="25860FD3"/>
    <w:rsid w:val="258B1D43"/>
    <w:rsid w:val="258D79E1"/>
    <w:rsid w:val="25903EEA"/>
    <w:rsid w:val="25A45CB2"/>
    <w:rsid w:val="25A83DDB"/>
    <w:rsid w:val="25A866D2"/>
    <w:rsid w:val="25AC5561"/>
    <w:rsid w:val="25B06844"/>
    <w:rsid w:val="25C32FD6"/>
    <w:rsid w:val="25C91357"/>
    <w:rsid w:val="25C937E4"/>
    <w:rsid w:val="25D65DFF"/>
    <w:rsid w:val="25DD396C"/>
    <w:rsid w:val="25E90563"/>
    <w:rsid w:val="25EB3B12"/>
    <w:rsid w:val="26004C8B"/>
    <w:rsid w:val="26067B96"/>
    <w:rsid w:val="261F75ED"/>
    <w:rsid w:val="26263565"/>
    <w:rsid w:val="26321F0A"/>
    <w:rsid w:val="263508D2"/>
    <w:rsid w:val="26390459"/>
    <w:rsid w:val="26396DF4"/>
    <w:rsid w:val="264948F5"/>
    <w:rsid w:val="265E4B9C"/>
    <w:rsid w:val="266326D7"/>
    <w:rsid w:val="26735D21"/>
    <w:rsid w:val="26785D8C"/>
    <w:rsid w:val="267D7581"/>
    <w:rsid w:val="268E595A"/>
    <w:rsid w:val="268F110A"/>
    <w:rsid w:val="26917E7C"/>
    <w:rsid w:val="26945297"/>
    <w:rsid w:val="26A12BEB"/>
    <w:rsid w:val="26A34E8B"/>
    <w:rsid w:val="26A970FA"/>
    <w:rsid w:val="26AF2B65"/>
    <w:rsid w:val="26B47BB7"/>
    <w:rsid w:val="26B96187"/>
    <w:rsid w:val="26BE07B2"/>
    <w:rsid w:val="26C464E1"/>
    <w:rsid w:val="26CA3EF0"/>
    <w:rsid w:val="26D11D44"/>
    <w:rsid w:val="26D903D6"/>
    <w:rsid w:val="26D94810"/>
    <w:rsid w:val="26DD66BD"/>
    <w:rsid w:val="26EA6341"/>
    <w:rsid w:val="26F3093D"/>
    <w:rsid w:val="26F64CE5"/>
    <w:rsid w:val="26FC7AFC"/>
    <w:rsid w:val="26FE2B53"/>
    <w:rsid w:val="27055F7D"/>
    <w:rsid w:val="2707780A"/>
    <w:rsid w:val="27103A7F"/>
    <w:rsid w:val="27182EAE"/>
    <w:rsid w:val="2725381D"/>
    <w:rsid w:val="272C4BAB"/>
    <w:rsid w:val="272F00A2"/>
    <w:rsid w:val="272F0E8A"/>
    <w:rsid w:val="272F6449"/>
    <w:rsid w:val="27353363"/>
    <w:rsid w:val="273C4A37"/>
    <w:rsid w:val="2741012C"/>
    <w:rsid w:val="27421BFB"/>
    <w:rsid w:val="27441EF5"/>
    <w:rsid w:val="276B055C"/>
    <w:rsid w:val="276C2507"/>
    <w:rsid w:val="27837FA9"/>
    <w:rsid w:val="278A08BE"/>
    <w:rsid w:val="278B79DD"/>
    <w:rsid w:val="279C6212"/>
    <w:rsid w:val="279F4881"/>
    <w:rsid w:val="27B40C07"/>
    <w:rsid w:val="27C4530E"/>
    <w:rsid w:val="27C748D4"/>
    <w:rsid w:val="27CA09CA"/>
    <w:rsid w:val="27D27C80"/>
    <w:rsid w:val="27D30934"/>
    <w:rsid w:val="27D3149B"/>
    <w:rsid w:val="27DA63B5"/>
    <w:rsid w:val="27F51441"/>
    <w:rsid w:val="28007EDF"/>
    <w:rsid w:val="28041684"/>
    <w:rsid w:val="28060DBD"/>
    <w:rsid w:val="280751E1"/>
    <w:rsid w:val="28164F13"/>
    <w:rsid w:val="281F1649"/>
    <w:rsid w:val="281F281F"/>
    <w:rsid w:val="282B4E63"/>
    <w:rsid w:val="282F4953"/>
    <w:rsid w:val="28405330"/>
    <w:rsid w:val="28442C3E"/>
    <w:rsid w:val="284C0E79"/>
    <w:rsid w:val="28553C8E"/>
    <w:rsid w:val="285A4D46"/>
    <w:rsid w:val="286456DE"/>
    <w:rsid w:val="28647F29"/>
    <w:rsid w:val="28702287"/>
    <w:rsid w:val="288973CE"/>
    <w:rsid w:val="28904CC6"/>
    <w:rsid w:val="28A340B7"/>
    <w:rsid w:val="28A8200F"/>
    <w:rsid w:val="28AB1AFF"/>
    <w:rsid w:val="28BB208D"/>
    <w:rsid w:val="28BE3C97"/>
    <w:rsid w:val="28CF1C92"/>
    <w:rsid w:val="28DA4193"/>
    <w:rsid w:val="28DF17A9"/>
    <w:rsid w:val="28EA6ACC"/>
    <w:rsid w:val="28F65471"/>
    <w:rsid w:val="28FF00B1"/>
    <w:rsid w:val="290575D9"/>
    <w:rsid w:val="29074E67"/>
    <w:rsid w:val="29077202"/>
    <w:rsid w:val="29086754"/>
    <w:rsid w:val="29115E06"/>
    <w:rsid w:val="29196B15"/>
    <w:rsid w:val="291C5607"/>
    <w:rsid w:val="29224894"/>
    <w:rsid w:val="29235B3A"/>
    <w:rsid w:val="29345C93"/>
    <w:rsid w:val="29375985"/>
    <w:rsid w:val="295067FB"/>
    <w:rsid w:val="296248B4"/>
    <w:rsid w:val="296461C4"/>
    <w:rsid w:val="29763C27"/>
    <w:rsid w:val="298661C8"/>
    <w:rsid w:val="2987431B"/>
    <w:rsid w:val="29AA75E0"/>
    <w:rsid w:val="29B177C4"/>
    <w:rsid w:val="29BB6CB1"/>
    <w:rsid w:val="29BF3F86"/>
    <w:rsid w:val="29D05CC2"/>
    <w:rsid w:val="29D46200"/>
    <w:rsid w:val="29DF3DA8"/>
    <w:rsid w:val="29DF7578"/>
    <w:rsid w:val="29E52F9C"/>
    <w:rsid w:val="29EB68DC"/>
    <w:rsid w:val="2A090DEC"/>
    <w:rsid w:val="2A12073C"/>
    <w:rsid w:val="2A17569E"/>
    <w:rsid w:val="2A17610D"/>
    <w:rsid w:val="2A181907"/>
    <w:rsid w:val="2A1955AC"/>
    <w:rsid w:val="2A1C0F07"/>
    <w:rsid w:val="2A2101E5"/>
    <w:rsid w:val="2A2102CB"/>
    <w:rsid w:val="2A24600D"/>
    <w:rsid w:val="2A247604"/>
    <w:rsid w:val="2A3049B2"/>
    <w:rsid w:val="2A3E70CF"/>
    <w:rsid w:val="2A412148"/>
    <w:rsid w:val="2A41271B"/>
    <w:rsid w:val="2A454F0D"/>
    <w:rsid w:val="2A50786B"/>
    <w:rsid w:val="2A5650D2"/>
    <w:rsid w:val="2A65708B"/>
    <w:rsid w:val="2A6B682A"/>
    <w:rsid w:val="2A7D6747"/>
    <w:rsid w:val="2A8D001C"/>
    <w:rsid w:val="2A9A699B"/>
    <w:rsid w:val="2AA50EFC"/>
    <w:rsid w:val="2AA738A5"/>
    <w:rsid w:val="2AAF1D7B"/>
    <w:rsid w:val="2AB0164F"/>
    <w:rsid w:val="2AC702B6"/>
    <w:rsid w:val="2AC96327"/>
    <w:rsid w:val="2ACA725A"/>
    <w:rsid w:val="2ADF5470"/>
    <w:rsid w:val="2AF57176"/>
    <w:rsid w:val="2AF8442E"/>
    <w:rsid w:val="2B0A5716"/>
    <w:rsid w:val="2B1D10CD"/>
    <w:rsid w:val="2B1F18FE"/>
    <w:rsid w:val="2B1F35D3"/>
    <w:rsid w:val="2B240251"/>
    <w:rsid w:val="2B26795A"/>
    <w:rsid w:val="2B2D3A0D"/>
    <w:rsid w:val="2B341E3E"/>
    <w:rsid w:val="2B345DDC"/>
    <w:rsid w:val="2B391645"/>
    <w:rsid w:val="2B395AE8"/>
    <w:rsid w:val="2B4356AA"/>
    <w:rsid w:val="2B464577"/>
    <w:rsid w:val="2B4E4A8E"/>
    <w:rsid w:val="2B4F47C3"/>
    <w:rsid w:val="2B5973F9"/>
    <w:rsid w:val="2B5E2B7A"/>
    <w:rsid w:val="2B62745D"/>
    <w:rsid w:val="2B6411D1"/>
    <w:rsid w:val="2B6A4679"/>
    <w:rsid w:val="2B7101A3"/>
    <w:rsid w:val="2B882825"/>
    <w:rsid w:val="2B8C79C6"/>
    <w:rsid w:val="2B8E7BE2"/>
    <w:rsid w:val="2B8F029F"/>
    <w:rsid w:val="2B8F42A1"/>
    <w:rsid w:val="2B97729C"/>
    <w:rsid w:val="2B980A61"/>
    <w:rsid w:val="2B9C3881"/>
    <w:rsid w:val="2BA05C80"/>
    <w:rsid w:val="2BA23902"/>
    <w:rsid w:val="2BAA42F0"/>
    <w:rsid w:val="2BAE7338"/>
    <w:rsid w:val="2BBD04C8"/>
    <w:rsid w:val="2BCA6511"/>
    <w:rsid w:val="2BD0137E"/>
    <w:rsid w:val="2BD77831"/>
    <w:rsid w:val="2BD830B6"/>
    <w:rsid w:val="2BDD46C6"/>
    <w:rsid w:val="2BDF21EC"/>
    <w:rsid w:val="2BE10F25"/>
    <w:rsid w:val="2BE23A8A"/>
    <w:rsid w:val="2BFC6B95"/>
    <w:rsid w:val="2C0D0D9F"/>
    <w:rsid w:val="2C1A7D70"/>
    <w:rsid w:val="2C241192"/>
    <w:rsid w:val="2C311870"/>
    <w:rsid w:val="2C376275"/>
    <w:rsid w:val="2C3A01DA"/>
    <w:rsid w:val="2C423C87"/>
    <w:rsid w:val="2C50625C"/>
    <w:rsid w:val="2C571FAA"/>
    <w:rsid w:val="2C6350B8"/>
    <w:rsid w:val="2C646B95"/>
    <w:rsid w:val="2C6941AB"/>
    <w:rsid w:val="2C6E0A38"/>
    <w:rsid w:val="2C7A3CC3"/>
    <w:rsid w:val="2C994A91"/>
    <w:rsid w:val="2C9D7B6E"/>
    <w:rsid w:val="2CA11882"/>
    <w:rsid w:val="2CAC45E8"/>
    <w:rsid w:val="2CAE0917"/>
    <w:rsid w:val="2CCB6C14"/>
    <w:rsid w:val="2CD05FD9"/>
    <w:rsid w:val="2CD23BA8"/>
    <w:rsid w:val="2CD81465"/>
    <w:rsid w:val="2CD97B41"/>
    <w:rsid w:val="2CDE6947"/>
    <w:rsid w:val="2CDF6379"/>
    <w:rsid w:val="2CE15579"/>
    <w:rsid w:val="2CF63C91"/>
    <w:rsid w:val="2CF80257"/>
    <w:rsid w:val="2CFA3055"/>
    <w:rsid w:val="2D061411"/>
    <w:rsid w:val="2D0F4D53"/>
    <w:rsid w:val="2D131FB9"/>
    <w:rsid w:val="2D1731C1"/>
    <w:rsid w:val="2D175679"/>
    <w:rsid w:val="2D1A7254"/>
    <w:rsid w:val="2D1E2AC6"/>
    <w:rsid w:val="2D214A86"/>
    <w:rsid w:val="2D302388"/>
    <w:rsid w:val="2D344542"/>
    <w:rsid w:val="2D3A178C"/>
    <w:rsid w:val="2D3B4256"/>
    <w:rsid w:val="2D3F3B3A"/>
    <w:rsid w:val="2D444CFF"/>
    <w:rsid w:val="2D452523"/>
    <w:rsid w:val="2D595FCE"/>
    <w:rsid w:val="2D636E4D"/>
    <w:rsid w:val="2D6D0FE2"/>
    <w:rsid w:val="2D7526BD"/>
    <w:rsid w:val="2D7E5A35"/>
    <w:rsid w:val="2D8E3118"/>
    <w:rsid w:val="2D9613F1"/>
    <w:rsid w:val="2D99286E"/>
    <w:rsid w:val="2D9E0096"/>
    <w:rsid w:val="2DB256DE"/>
    <w:rsid w:val="2DB420F9"/>
    <w:rsid w:val="2DCA519A"/>
    <w:rsid w:val="2DD438A6"/>
    <w:rsid w:val="2DD80914"/>
    <w:rsid w:val="2DE45773"/>
    <w:rsid w:val="2DF326F2"/>
    <w:rsid w:val="2DF50F6B"/>
    <w:rsid w:val="2DF61A6F"/>
    <w:rsid w:val="2DFA1EF5"/>
    <w:rsid w:val="2DFB2EB2"/>
    <w:rsid w:val="2E114AFB"/>
    <w:rsid w:val="2E132621"/>
    <w:rsid w:val="2E250AAD"/>
    <w:rsid w:val="2E2B2D7C"/>
    <w:rsid w:val="2E353B9D"/>
    <w:rsid w:val="2E374CDF"/>
    <w:rsid w:val="2E536EC1"/>
    <w:rsid w:val="2E5A6ABF"/>
    <w:rsid w:val="2E666FCF"/>
    <w:rsid w:val="2E6914C2"/>
    <w:rsid w:val="2E6C07EF"/>
    <w:rsid w:val="2E756E38"/>
    <w:rsid w:val="2E8C373D"/>
    <w:rsid w:val="2E905239"/>
    <w:rsid w:val="2E930BEF"/>
    <w:rsid w:val="2E9D0C38"/>
    <w:rsid w:val="2EA001CF"/>
    <w:rsid w:val="2EA209AC"/>
    <w:rsid w:val="2EA2747A"/>
    <w:rsid w:val="2EA414CB"/>
    <w:rsid w:val="2EBC490C"/>
    <w:rsid w:val="2EBF3C95"/>
    <w:rsid w:val="2EC229E9"/>
    <w:rsid w:val="2ED251AB"/>
    <w:rsid w:val="2ED26038"/>
    <w:rsid w:val="2ED41754"/>
    <w:rsid w:val="2EDA56B3"/>
    <w:rsid w:val="2EDE5DC9"/>
    <w:rsid w:val="2EDF69A7"/>
    <w:rsid w:val="2EE36D07"/>
    <w:rsid w:val="2EE43FBD"/>
    <w:rsid w:val="2EEA1DEB"/>
    <w:rsid w:val="2EED2C09"/>
    <w:rsid w:val="2EED700C"/>
    <w:rsid w:val="2EF37D5C"/>
    <w:rsid w:val="2EF73CF0"/>
    <w:rsid w:val="2EFF4953"/>
    <w:rsid w:val="2F000DF7"/>
    <w:rsid w:val="2F061AE0"/>
    <w:rsid w:val="2F090331"/>
    <w:rsid w:val="2F0E55F8"/>
    <w:rsid w:val="2F0E5A28"/>
    <w:rsid w:val="2F1A79DF"/>
    <w:rsid w:val="2F1A7A35"/>
    <w:rsid w:val="2F20019A"/>
    <w:rsid w:val="2F3130B2"/>
    <w:rsid w:val="2F340214"/>
    <w:rsid w:val="2F357DF8"/>
    <w:rsid w:val="2F3D6837"/>
    <w:rsid w:val="2F4A2072"/>
    <w:rsid w:val="2F5532A8"/>
    <w:rsid w:val="2F585E46"/>
    <w:rsid w:val="2F597276"/>
    <w:rsid w:val="2F634414"/>
    <w:rsid w:val="2F6A6270"/>
    <w:rsid w:val="2F7506E9"/>
    <w:rsid w:val="2F752C22"/>
    <w:rsid w:val="2F7B5D7D"/>
    <w:rsid w:val="2F8337D6"/>
    <w:rsid w:val="2F8512FC"/>
    <w:rsid w:val="2F927575"/>
    <w:rsid w:val="2FAE52E6"/>
    <w:rsid w:val="2FCC6F15"/>
    <w:rsid w:val="2FCF7B20"/>
    <w:rsid w:val="2FD228B4"/>
    <w:rsid w:val="2FDD2EE6"/>
    <w:rsid w:val="2FDF77E5"/>
    <w:rsid w:val="2FEB7F11"/>
    <w:rsid w:val="2FEC623E"/>
    <w:rsid w:val="2FEE5C1B"/>
    <w:rsid w:val="2FFA26ED"/>
    <w:rsid w:val="30080A53"/>
    <w:rsid w:val="300C557A"/>
    <w:rsid w:val="30100535"/>
    <w:rsid w:val="30152738"/>
    <w:rsid w:val="30160338"/>
    <w:rsid w:val="3016170D"/>
    <w:rsid w:val="30182498"/>
    <w:rsid w:val="301C0766"/>
    <w:rsid w:val="301F34FF"/>
    <w:rsid w:val="30206C6F"/>
    <w:rsid w:val="302E49B2"/>
    <w:rsid w:val="30354AD0"/>
    <w:rsid w:val="303643A5"/>
    <w:rsid w:val="304651C6"/>
    <w:rsid w:val="304F49DA"/>
    <w:rsid w:val="305E43CC"/>
    <w:rsid w:val="30612D66"/>
    <w:rsid w:val="306A602F"/>
    <w:rsid w:val="306D7057"/>
    <w:rsid w:val="30710224"/>
    <w:rsid w:val="30896BCA"/>
    <w:rsid w:val="309604AC"/>
    <w:rsid w:val="3098247E"/>
    <w:rsid w:val="30986418"/>
    <w:rsid w:val="309C5BAA"/>
    <w:rsid w:val="30A92DC8"/>
    <w:rsid w:val="30AE03DF"/>
    <w:rsid w:val="30B05F05"/>
    <w:rsid w:val="30B874AF"/>
    <w:rsid w:val="30B90204"/>
    <w:rsid w:val="30BC0D4E"/>
    <w:rsid w:val="30C4537B"/>
    <w:rsid w:val="30C61BCC"/>
    <w:rsid w:val="30CA1A8C"/>
    <w:rsid w:val="30CE3385"/>
    <w:rsid w:val="30D03CC1"/>
    <w:rsid w:val="30D705DE"/>
    <w:rsid w:val="30D76BFD"/>
    <w:rsid w:val="30DF67EA"/>
    <w:rsid w:val="30E3201D"/>
    <w:rsid w:val="30EC0A76"/>
    <w:rsid w:val="30F2476F"/>
    <w:rsid w:val="310050D5"/>
    <w:rsid w:val="31097D0B"/>
    <w:rsid w:val="31252827"/>
    <w:rsid w:val="3130055C"/>
    <w:rsid w:val="31380D40"/>
    <w:rsid w:val="3139239E"/>
    <w:rsid w:val="31442E06"/>
    <w:rsid w:val="31514594"/>
    <w:rsid w:val="3159659D"/>
    <w:rsid w:val="31607CE4"/>
    <w:rsid w:val="31625295"/>
    <w:rsid w:val="3165066A"/>
    <w:rsid w:val="31680382"/>
    <w:rsid w:val="316A41C7"/>
    <w:rsid w:val="316A4896"/>
    <w:rsid w:val="31750EFD"/>
    <w:rsid w:val="31772EC7"/>
    <w:rsid w:val="31794E91"/>
    <w:rsid w:val="317C7B94"/>
    <w:rsid w:val="317E623F"/>
    <w:rsid w:val="31816ADC"/>
    <w:rsid w:val="318950C3"/>
    <w:rsid w:val="31944FBA"/>
    <w:rsid w:val="319D3B38"/>
    <w:rsid w:val="31A41230"/>
    <w:rsid w:val="31A6053F"/>
    <w:rsid w:val="31BA5C46"/>
    <w:rsid w:val="31C559E0"/>
    <w:rsid w:val="31D010EE"/>
    <w:rsid w:val="31E12F3B"/>
    <w:rsid w:val="31E55956"/>
    <w:rsid w:val="31F952CB"/>
    <w:rsid w:val="320D7387"/>
    <w:rsid w:val="32194965"/>
    <w:rsid w:val="32195D2C"/>
    <w:rsid w:val="32253768"/>
    <w:rsid w:val="322B15B8"/>
    <w:rsid w:val="32342B66"/>
    <w:rsid w:val="323B2146"/>
    <w:rsid w:val="3240775C"/>
    <w:rsid w:val="32460AD2"/>
    <w:rsid w:val="324C5888"/>
    <w:rsid w:val="324D2B05"/>
    <w:rsid w:val="326064D2"/>
    <w:rsid w:val="32632C61"/>
    <w:rsid w:val="32643439"/>
    <w:rsid w:val="32735B7E"/>
    <w:rsid w:val="32751D3F"/>
    <w:rsid w:val="32800E1E"/>
    <w:rsid w:val="32817DD6"/>
    <w:rsid w:val="328F5D54"/>
    <w:rsid w:val="329172E0"/>
    <w:rsid w:val="32951856"/>
    <w:rsid w:val="32990658"/>
    <w:rsid w:val="32991389"/>
    <w:rsid w:val="32AC4DF2"/>
    <w:rsid w:val="32B00CAA"/>
    <w:rsid w:val="32BB5035"/>
    <w:rsid w:val="32C12C2B"/>
    <w:rsid w:val="32CA07E0"/>
    <w:rsid w:val="32DB5B6E"/>
    <w:rsid w:val="32E620B2"/>
    <w:rsid w:val="32F25059"/>
    <w:rsid w:val="32FD4732"/>
    <w:rsid w:val="32FE389F"/>
    <w:rsid w:val="32FF7303"/>
    <w:rsid w:val="3306343B"/>
    <w:rsid w:val="33172ED9"/>
    <w:rsid w:val="331E41C5"/>
    <w:rsid w:val="332350B4"/>
    <w:rsid w:val="332B3F69"/>
    <w:rsid w:val="333205FB"/>
    <w:rsid w:val="333C2B65"/>
    <w:rsid w:val="334079BF"/>
    <w:rsid w:val="33437FA9"/>
    <w:rsid w:val="33446DD8"/>
    <w:rsid w:val="334662EB"/>
    <w:rsid w:val="334E5EA9"/>
    <w:rsid w:val="33541711"/>
    <w:rsid w:val="33556111"/>
    <w:rsid w:val="337F20AC"/>
    <w:rsid w:val="338109C9"/>
    <w:rsid w:val="33843E73"/>
    <w:rsid w:val="338D74B7"/>
    <w:rsid w:val="339E4972"/>
    <w:rsid w:val="33BA19FB"/>
    <w:rsid w:val="33C8029A"/>
    <w:rsid w:val="33CC574C"/>
    <w:rsid w:val="33CD0D2D"/>
    <w:rsid w:val="33CE6CE3"/>
    <w:rsid w:val="33CF0D98"/>
    <w:rsid w:val="33CF4F75"/>
    <w:rsid w:val="33D10DBD"/>
    <w:rsid w:val="33E52701"/>
    <w:rsid w:val="33EC6019"/>
    <w:rsid w:val="33F151B2"/>
    <w:rsid w:val="34042A6E"/>
    <w:rsid w:val="340F385B"/>
    <w:rsid w:val="341D54DA"/>
    <w:rsid w:val="34210600"/>
    <w:rsid w:val="342966EE"/>
    <w:rsid w:val="342D3D10"/>
    <w:rsid w:val="342F40A1"/>
    <w:rsid w:val="34326004"/>
    <w:rsid w:val="343C0961"/>
    <w:rsid w:val="344D2D4C"/>
    <w:rsid w:val="3459483E"/>
    <w:rsid w:val="345A6AD0"/>
    <w:rsid w:val="346E3D0C"/>
    <w:rsid w:val="346F60D7"/>
    <w:rsid w:val="347A37D5"/>
    <w:rsid w:val="347F58B9"/>
    <w:rsid w:val="34860DC5"/>
    <w:rsid w:val="34866B55"/>
    <w:rsid w:val="34907334"/>
    <w:rsid w:val="34916C29"/>
    <w:rsid w:val="34925FFC"/>
    <w:rsid w:val="349E1F2B"/>
    <w:rsid w:val="34AE6BFF"/>
    <w:rsid w:val="34B3734D"/>
    <w:rsid w:val="34B54281"/>
    <w:rsid w:val="34B82C73"/>
    <w:rsid w:val="34C77CC1"/>
    <w:rsid w:val="34D83C7C"/>
    <w:rsid w:val="34DB4661"/>
    <w:rsid w:val="34DC2A01"/>
    <w:rsid w:val="34DE0E22"/>
    <w:rsid w:val="34E46AC5"/>
    <w:rsid w:val="34EB2077"/>
    <w:rsid w:val="34F07218"/>
    <w:rsid w:val="34F211E2"/>
    <w:rsid w:val="34F30AB6"/>
    <w:rsid w:val="34F534EF"/>
    <w:rsid w:val="350310FA"/>
    <w:rsid w:val="350B4EB3"/>
    <w:rsid w:val="350E2A75"/>
    <w:rsid w:val="351B1DBB"/>
    <w:rsid w:val="352A4EA9"/>
    <w:rsid w:val="352F1AB0"/>
    <w:rsid w:val="35342A4F"/>
    <w:rsid w:val="353A2243"/>
    <w:rsid w:val="35426EC6"/>
    <w:rsid w:val="35482EB8"/>
    <w:rsid w:val="35494B7A"/>
    <w:rsid w:val="354972C5"/>
    <w:rsid w:val="354C0558"/>
    <w:rsid w:val="354C719B"/>
    <w:rsid w:val="35564D04"/>
    <w:rsid w:val="356279EA"/>
    <w:rsid w:val="35657F8F"/>
    <w:rsid w:val="35667713"/>
    <w:rsid w:val="356C03A6"/>
    <w:rsid w:val="357B3765"/>
    <w:rsid w:val="35816BCD"/>
    <w:rsid w:val="358822FD"/>
    <w:rsid w:val="358D2CB9"/>
    <w:rsid w:val="358E6A31"/>
    <w:rsid w:val="358E6EC4"/>
    <w:rsid w:val="35B0303D"/>
    <w:rsid w:val="35B244CD"/>
    <w:rsid w:val="35B53FBD"/>
    <w:rsid w:val="35B73EBF"/>
    <w:rsid w:val="35B9585C"/>
    <w:rsid w:val="35C97A69"/>
    <w:rsid w:val="35CB07F5"/>
    <w:rsid w:val="35CE6E2D"/>
    <w:rsid w:val="35D703D8"/>
    <w:rsid w:val="35DE1766"/>
    <w:rsid w:val="35E3390A"/>
    <w:rsid w:val="35EB6C92"/>
    <w:rsid w:val="35F07E49"/>
    <w:rsid w:val="35F357A9"/>
    <w:rsid w:val="35F5126F"/>
    <w:rsid w:val="35FA5E74"/>
    <w:rsid w:val="35FF4C4C"/>
    <w:rsid w:val="360016DD"/>
    <w:rsid w:val="360A7CD9"/>
    <w:rsid w:val="360D0006"/>
    <w:rsid w:val="362178A5"/>
    <w:rsid w:val="362871DF"/>
    <w:rsid w:val="362A5396"/>
    <w:rsid w:val="362E499D"/>
    <w:rsid w:val="365C52DA"/>
    <w:rsid w:val="36660D4B"/>
    <w:rsid w:val="36746C70"/>
    <w:rsid w:val="368163A5"/>
    <w:rsid w:val="368718C0"/>
    <w:rsid w:val="36911297"/>
    <w:rsid w:val="36936FAE"/>
    <w:rsid w:val="369479EF"/>
    <w:rsid w:val="36AB4187"/>
    <w:rsid w:val="36B34C76"/>
    <w:rsid w:val="36B929EB"/>
    <w:rsid w:val="36D056D3"/>
    <w:rsid w:val="36D668E1"/>
    <w:rsid w:val="36F45184"/>
    <w:rsid w:val="36F766D3"/>
    <w:rsid w:val="36FD5C1C"/>
    <w:rsid w:val="370010E7"/>
    <w:rsid w:val="370178BC"/>
    <w:rsid w:val="370532C2"/>
    <w:rsid w:val="37092813"/>
    <w:rsid w:val="370D1815"/>
    <w:rsid w:val="3710594F"/>
    <w:rsid w:val="371D305A"/>
    <w:rsid w:val="3729784A"/>
    <w:rsid w:val="372B1F15"/>
    <w:rsid w:val="37313B18"/>
    <w:rsid w:val="37372F81"/>
    <w:rsid w:val="37377380"/>
    <w:rsid w:val="37384EA6"/>
    <w:rsid w:val="374000A6"/>
    <w:rsid w:val="37403D5B"/>
    <w:rsid w:val="37454B13"/>
    <w:rsid w:val="37463D2B"/>
    <w:rsid w:val="37490E61"/>
    <w:rsid w:val="37493A3E"/>
    <w:rsid w:val="374E46CA"/>
    <w:rsid w:val="375513CD"/>
    <w:rsid w:val="376216D6"/>
    <w:rsid w:val="37753A04"/>
    <w:rsid w:val="37B81B43"/>
    <w:rsid w:val="37C12A6C"/>
    <w:rsid w:val="37C74A79"/>
    <w:rsid w:val="37CE2D3B"/>
    <w:rsid w:val="37CE2D5E"/>
    <w:rsid w:val="37D21C82"/>
    <w:rsid w:val="37E867D2"/>
    <w:rsid w:val="37EF68BD"/>
    <w:rsid w:val="380A4A95"/>
    <w:rsid w:val="381A571F"/>
    <w:rsid w:val="382F110F"/>
    <w:rsid w:val="38333DDC"/>
    <w:rsid w:val="3845295B"/>
    <w:rsid w:val="38471845"/>
    <w:rsid w:val="384B3D73"/>
    <w:rsid w:val="384B53A8"/>
    <w:rsid w:val="38606463"/>
    <w:rsid w:val="386E1B28"/>
    <w:rsid w:val="38743CBC"/>
    <w:rsid w:val="38752E7D"/>
    <w:rsid w:val="387B36C2"/>
    <w:rsid w:val="387B7EB1"/>
    <w:rsid w:val="388D2FD0"/>
    <w:rsid w:val="38A31A44"/>
    <w:rsid w:val="38AF1198"/>
    <w:rsid w:val="38B36EDA"/>
    <w:rsid w:val="38B8629F"/>
    <w:rsid w:val="38C04BA3"/>
    <w:rsid w:val="38CD76FE"/>
    <w:rsid w:val="38D46E50"/>
    <w:rsid w:val="38D82BB8"/>
    <w:rsid w:val="38E30E42"/>
    <w:rsid w:val="38E37E70"/>
    <w:rsid w:val="38E928FC"/>
    <w:rsid w:val="38ED2A21"/>
    <w:rsid w:val="38EE5AD4"/>
    <w:rsid w:val="38EF79EB"/>
    <w:rsid w:val="38F1355F"/>
    <w:rsid w:val="39007C46"/>
    <w:rsid w:val="39184F8F"/>
    <w:rsid w:val="391B11FD"/>
    <w:rsid w:val="391C5B98"/>
    <w:rsid w:val="393618B9"/>
    <w:rsid w:val="393B2A2C"/>
    <w:rsid w:val="394D3D7F"/>
    <w:rsid w:val="39546724"/>
    <w:rsid w:val="39564CC2"/>
    <w:rsid w:val="395D29A2"/>
    <w:rsid w:val="3966103F"/>
    <w:rsid w:val="396D2099"/>
    <w:rsid w:val="397523E2"/>
    <w:rsid w:val="397771F6"/>
    <w:rsid w:val="398E3542"/>
    <w:rsid w:val="39935751"/>
    <w:rsid w:val="39991C63"/>
    <w:rsid w:val="39A24859"/>
    <w:rsid w:val="39A4713B"/>
    <w:rsid w:val="39AA5954"/>
    <w:rsid w:val="39BC65AF"/>
    <w:rsid w:val="39C24EFB"/>
    <w:rsid w:val="39CD77A9"/>
    <w:rsid w:val="39D477B7"/>
    <w:rsid w:val="39E01FED"/>
    <w:rsid w:val="39ED7FCB"/>
    <w:rsid w:val="39EF7F34"/>
    <w:rsid w:val="39FE467A"/>
    <w:rsid w:val="3A0473E4"/>
    <w:rsid w:val="3A0B6CFC"/>
    <w:rsid w:val="3A0D43C8"/>
    <w:rsid w:val="3A1E2386"/>
    <w:rsid w:val="3A267238"/>
    <w:rsid w:val="3A2B6D67"/>
    <w:rsid w:val="3A306A27"/>
    <w:rsid w:val="3A422D7D"/>
    <w:rsid w:val="3A5C6756"/>
    <w:rsid w:val="3A6235A8"/>
    <w:rsid w:val="3A7B57D6"/>
    <w:rsid w:val="3A840F25"/>
    <w:rsid w:val="3A862942"/>
    <w:rsid w:val="3A8E0135"/>
    <w:rsid w:val="3A8F734B"/>
    <w:rsid w:val="3A903915"/>
    <w:rsid w:val="3A9664B9"/>
    <w:rsid w:val="3A971BD8"/>
    <w:rsid w:val="3A976388"/>
    <w:rsid w:val="3A976636"/>
    <w:rsid w:val="3A9A7495"/>
    <w:rsid w:val="3A9E08A5"/>
    <w:rsid w:val="3AB224E9"/>
    <w:rsid w:val="3AB3240B"/>
    <w:rsid w:val="3AC151B3"/>
    <w:rsid w:val="3ACF5B21"/>
    <w:rsid w:val="3ADC3D9A"/>
    <w:rsid w:val="3AE31243"/>
    <w:rsid w:val="3AE42A27"/>
    <w:rsid w:val="3AF058D6"/>
    <w:rsid w:val="3AFB4CDA"/>
    <w:rsid w:val="3B043A1D"/>
    <w:rsid w:val="3B104FDA"/>
    <w:rsid w:val="3B143534"/>
    <w:rsid w:val="3B154B25"/>
    <w:rsid w:val="3B4F6924"/>
    <w:rsid w:val="3B556930"/>
    <w:rsid w:val="3B563B4D"/>
    <w:rsid w:val="3B563FDF"/>
    <w:rsid w:val="3B703422"/>
    <w:rsid w:val="3B7E16BC"/>
    <w:rsid w:val="3B81506E"/>
    <w:rsid w:val="3B8432F9"/>
    <w:rsid w:val="3B90705F"/>
    <w:rsid w:val="3B9F0AA8"/>
    <w:rsid w:val="3BA4523C"/>
    <w:rsid w:val="3BA77CBC"/>
    <w:rsid w:val="3BBD597A"/>
    <w:rsid w:val="3BBD5A86"/>
    <w:rsid w:val="3BC16656"/>
    <w:rsid w:val="3BC47D47"/>
    <w:rsid w:val="3BDE4B05"/>
    <w:rsid w:val="3BE04E2B"/>
    <w:rsid w:val="3BE41493"/>
    <w:rsid w:val="3BF07AFD"/>
    <w:rsid w:val="3C095063"/>
    <w:rsid w:val="3C131727"/>
    <w:rsid w:val="3C1852A6"/>
    <w:rsid w:val="3C2F3974"/>
    <w:rsid w:val="3C3B679E"/>
    <w:rsid w:val="3C4147FD"/>
    <w:rsid w:val="3C431D83"/>
    <w:rsid w:val="3C481078"/>
    <w:rsid w:val="3C5146FD"/>
    <w:rsid w:val="3C516D94"/>
    <w:rsid w:val="3C626828"/>
    <w:rsid w:val="3C6E4B4B"/>
    <w:rsid w:val="3C7E7741"/>
    <w:rsid w:val="3C884C8E"/>
    <w:rsid w:val="3C8C354D"/>
    <w:rsid w:val="3CA95FA2"/>
    <w:rsid w:val="3CAD0125"/>
    <w:rsid w:val="3CBF68E5"/>
    <w:rsid w:val="3CCD4062"/>
    <w:rsid w:val="3CCF68E1"/>
    <w:rsid w:val="3CEA79A4"/>
    <w:rsid w:val="3CF950D8"/>
    <w:rsid w:val="3CFC0C94"/>
    <w:rsid w:val="3D010CDC"/>
    <w:rsid w:val="3D0305F7"/>
    <w:rsid w:val="3D0870C9"/>
    <w:rsid w:val="3D0C6BB9"/>
    <w:rsid w:val="3D1441A7"/>
    <w:rsid w:val="3D1617E6"/>
    <w:rsid w:val="3D1D3B22"/>
    <w:rsid w:val="3D227F2F"/>
    <w:rsid w:val="3D26204C"/>
    <w:rsid w:val="3D266812"/>
    <w:rsid w:val="3D266CD1"/>
    <w:rsid w:val="3D4F00B5"/>
    <w:rsid w:val="3D512088"/>
    <w:rsid w:val="3D516798"/>
    <w:rsid w:val="3D5B369C"/>
    <w:rsid w:val="3D5E5264"/>
    <w:rsid w:val="3D65011B"/>
    <w:rsid w:val="3D66287A"/>
    <w:rsid w:val="3D695DB9"/>
    <w:rsid w:val="3D6C029D"/>
    <w:rsid w:val="3D7C1E28"/>
    <w:rsid w:val="3D873D8C"/>
    <w:rsid w:val="3D9B618F"/>
    <w:rsid w:val="3D9C31D4"/>
    <w:rsid w:val="3DA04A38"/>
    <w:rsid w:val="3DAB6365"/>
    <w:rsid w:val="3DAD1296"/>
    <w:rsid w:val="3DAF5796"/>
    <w:rsid w:val="3DB159B2"/>
    <w:rsid w:val="3DBD2104"/>
    <w:rsid w:val="3DBF59D9"/>
    <w:rsid w:val="3DC760EF"/>
    <w:rsid w:val="3DC94AAA"/>
    <w:rsid w:val="3DCC3B04"/>
    <w:rsid w:val="3DDD0555"/>
    <w:rsid w:val="3DDE36BE"/>
    <w:rsid w:val="3DEF5F18"/>
    <w:rsid w:val="3E076F1F"/>
    <w:rsid w:val="3E103B96"/>
    <w:rsid w:val="3E127A8D"/>
    <w:rsid w:val="3E176331"/>
    <w:rsid w:val="3E1F2BEA"/>
    <w:rsid w:val="3E302F32"/>
    <w:rsid w:val="3E303F2F"/>
    <w:rsid w:val="3E372317"/>
    <w:rsid w:val="3E376180"/>
    <w:rsid w:val="3E43697D"/>
    <w:rsid w:val="3E4429E4"/>
    <w:rsid w:val="3E587A4B"/>
    <w:rsid w:val="3E5D6BDB"/>
    <w:rsid w:val="3E630A5B"/>
    <w:rsid w:val="3E693B06"/>
    <w:rsid w:val="3E6D6FEB"/>
    <w:rsid w:val="3E7E5894"/>
    <w:rsid w:val="3E7F7058"/>
    <w:rsid w:val="3E8B6203"/>
    <w:rsid w:val="3E8E4943"/>
    <w:rsid w:val="3E8E54EA"/>
    <w:rsid w:val="3EAD617A"/>
    <w:rsid w:val="3EBA481B"/>
    <w:rsid w:val="3EBC08C5"/>
    <w:rsid w:val="3EC62CF9"/>
    <w:rsid w:val="3EC84D62"/>
    <w:rsid w:val="3EC945FB"/>
    <w:rsid w:val="3ECF08C8"/>
    <w:rsid w:val="3ED73FE1"/>
    <w:rsid w:val="3EE6343A"/>
    <w:rsid w:val="3EE80940"/>
    <w:rsid w:val="3F0538C0"/>
    <w:rsid w:val="3F0B6D0C"/>
    <w:rsid w:val="3F146A06"/>
    <w:rsid w:val="3F1A1953"/>
    <w:rsid w:val="3F1D4606"/>
    <w:rsid w:val="3F2301EA"/>
    <w:rsid w:val="3F2C55C7"/>
    <w:rsid w:val="3F4A7E6C"/>
    <w:rsid w:val="3F4C14EF"/>
    <w:rsid w:val="3F5B0012"/>
    <w:rsid w:val="3F697F50"/>
    <w:rsid w:val="3F7B5330"/>
    <w:rsid w:val="3F874336"/>
    <w:rsid w:val="3F942621"/>
    <w:rsid w:val="3F966C0E"/>
    <w:rsid w:val="3FAA068A"/>
    <w:rsid w:val="3FB3156E"/>
    <w:rsid w:val="3FC55A71"/>
    <w:rsid w:val="3FCC739A"/>
    <w:rsid w:val="3FCF5664"/>
    <w:rsid w:val="3FDB0AC5"/>
    <w:rsid w:val="3FDC1B9A"/>
    <w:rsid w:val="3FE94F8F"/>
    <w:rsid w:val="3FEC4A80"/>
    <w:rsid w:val="400F017B"/>
    <w:rsid w:val="40165FBC"/>
    <w:rsid w:val="40250DDD"/>
    <w:rsid w:val="40292844"/>
    <w:rsid w:val="403219C2"/>
    <w:rsid w:val="403A3A3D"/>
    <w:rsid w:val="40471DC9"/>
    <w:rsid w:val="40552625"/>
    <w:rsid w:val="40610FCA"/>
    <w:rsid w:val="40701492"/>
    <w:rsid w:val="40773844"/>
    <w:rsid w:val="407835E1"/>
    <w:rsid w:val="408C757A"/>
    <w:rsid w:val="408D3CC1"/>
    <w:rsid w:val="408D7BF5"/>
    <w:rsid w:val="40925627"/>
    <w:rsid w:val="40AB324E"/>
    <w:rsid w:val="40BF3F42"/>
    <w:rsid w:val="40C81049"/>
    <w:rsid w:val="40DE0D4E"/>
    <w:rsid w:val="40ED3C67"/>
    <w:rsid w:val="41000AF8"/>
    <w:rsid w:val="41035944"/>
    <w:rsid w:val="410F3EEE"/>
    <w:rsid w:val="41112E44"/>
    <w:rsid w:val="41153050"/>
    <w:rsid w:val="41171FD0"/>
    <w:rsid w:val="411B386E"/>
    <w:rsid w:val="411B66D1"/>
    <w:rsid w:val="412121D0"/>
    <w:rsid w:val="41261C2A"/>
    <w:rsid w:val="412D01FD"/>
    <w:rsid w:val="4130274E"/>
    <w:rsid w:val="41322466"/>
    <w:rsid w:val="41354204"/>
    <w:rsid w:val="413B516D"/>
    <w:rsid w:val="41543A9E"/>
    <w:rsid w:val="41593AF9"/>
    <w:rsid w:val="4162324B"/>
    <w:rsid w:val="41635215"/>
    <w:rsid w:val="4166378E"/>
    <w:rsid w:val="416A5666"/>
    <w:rsid w:val="41715E00"/>
    <w:rsid w:val="4174047E"/>
    <w:rsid w:val="417F2794"/>
    <w:rsid w:val="41847666"/>
    <w:rsid w:val="41970A1B"/>
    <w:rsid w:val="41AC2719"/>
    <w:rsid w:val="41AD023F"/>
    <w:rsid w:val="41AF7178"/>
    <w:rsid w:val="41B913A7"/>
    <w:rsid w:val="41D41C6F"/>
    <w:rsid w:val="41D72E9F"/>
    <w:rsid w:val="41EF3124"/>
    <w:rsid w:val="41F763D9"/>
    <w:rsid w:val="41FA7928"/>
    <w:rsid w:val="41FD3881"/>
    <w:rsid w:val="41FF4F3E"/>
    <w:rsid w:val="420846AC"/>
    <w:rsid w:val="421A3B26"/>
    <w:rsid w:val="421A4984"/>
    <w:rsid w:val="42277FF1"/>
    <w:rsid w:val="422E312E"/>
    <w:rsid w:val="423435DB"/>
    <w:rsid w:val="42393317"/>
    <w:rsid w:val="423E0D93"/>
    <w:rsid w:val="42425A2A"/>
    <w:rsid w:val="426303C6"/>
    <w:rsid w:val="4277087B"/>
    <w:rsid w:val="427B3E8B"/>
    <w:rsid w:val="427C1FAA"/>
    <w:rsid w:val="427D2A93"/>
    <w:rsid w:val="428644B2"/>
    <w:rsid w:val="42927B60"/>
    <w:rsid w:val="42B817EB"/>
    <w:rsid w:val="42B95A24"/>
    <w:rsid w:val="42BC5377"/>
    <w:rsid w:val="42D1121B"/>
    <w:rsid w:val="42DA6464"/>
    <w:rsid w:val="42E2492B"/>
    <w:rsid w:val="42E67EAC"/>
    <w:rsid w:val="42E83C24"/>
    <w:rsid w:val="43063EBA"/>
    <w:rsid w:val="430774B1"/>
    <w:rsid w:val="432C1CC9"/>
    <w:rsid w:val="433429C6"/>
    <w:rsid w:val="43416B84"/>
    <w:rsid w:val="4346094B"/>
    <w:rsid w:val="435968D0"/>
    <w:rsid w:val="435B3D8D"/>
    <w:rsid w:val="435C6949"/>
    <w:rsid w:val="436020D0"/>
    <w:rsid w:val="436621F5"/>
    <w:rsid w:val="43754F1D"/>
    <w:rsid w:val="43761230"/>
    <w:rsid w:val="43865F91"/>
    <w:rsid w:val="438A6FBC"/>
    <w:rsid w:val="438E26B7"/>
    <w:rsid w:val="439162A1"/>
    <w:rsid w:val="439934E3"/>
    <w:rsid w:val="439E0787"/>
    <w:rsid w:val="439E265D"/>
    <w:rsid w:val="43A370BC"/>
    <w:rsid w:val="43A91E2B"/>
    <w:rsid w:val="43AC5FDA"/>
    <w:rsid w:val="43B35FE0"/>
    <w:rsid w:val="43B46834"/>
    <w:rsid w:val="43C26223"/>
    <w:rsid w:val="43C401ED"/>
    <w:rsid w:val="43C71A8C"/>
    <w:rsid w:val="43D43223"/>
    <w:rsid w:val="43DE4E50"/>
    <w:rsid w:val="43E0647E"/>
    <w:rsid w:val="43E62D31"/>
    <w:rsid w:val="43E96D47"/>
    <w:rsid w:val="43EF13CB"/>
    <w:rsid w:val="43F03CA1"/>
    <w:rsid w:val="43F6299A"/>
    <w:rsid w:val="43F6411F"/>
    <w:rsid w:val="43FB006F"/>
    <w:rsid w:val="43FB4909"/>
    <w:rsid w:val="441134D4"/>
    <w:rsid w:val="4422387B"/>
    <w:rsid w:val="44262B90"/>
    <w:rsid w:val="44286404"/>
    <w:rsid w:val="44362FE0"/>
    <w:rsid w:val="443A65B8"/>
    <w:rsid w:val="443B62AE"/>
    <w:rsid w:val="443B78ED"/>
    <w:rsid w:val="443C4228"/>
    <w:rsid w:val="44446C38"/>
    <w:rsid w:val="44615396"/>
    <w:rsid w:val="44625310"/>
    <w:rsid w:val="446414AF"/>
    <w:rsid w:val="446605EE"/>
    <w:rsid w:val="44663A30"/>
    <w:rsid w:val="446C618F"/>
    <w:rsid w:val="446F07FE"/>
    <w:rsid w:val="44756D92"/>
    <w:rsid w:val="4493196E"/>
    <w:rsid w:val="44951ADE"/>
    <w:rsid w:val="449B4698"/>
    <w:rsid w:val="44A4772E"/>
    <w:rsid w:val="44AB14CD"/>
    <w:rsid w:val="44B327D2"/>
    <w:rsid w:val="44C45148"/>
    <w:rsid w:val="44C90286"/>
    <w:rsid w:val="44DC538D"/>
    <w:rsid w:val="44DE531F"/>
    <w:rsid w:val="44EB17AA"/>
    <w:rsid w:val="44EB3558"/>
    <w:rsid w:val="44EF37D5"/>
    <w:rsid w:val="44F41584"/>
    <w:rsid w:val="44F8684F"/>
    <w:rsid w:val="450A7EC6"/>
    <w:rsid w:val="450D34CE"/>
    <w:rsid w:val="45132AAF"/>
    <w:rsid w:val="45232EE4"/>
    <w:rsid w:val="45392515"/>
    <w:rsid w:val="45394859"/>
    <w:rsid w:val="453A2503"/>
    <w:rsid w:val="453D18E0"/>
    <w:rsid w:val="45423304"/>
    <w:rsid w:val="45452095"/>
    <w:rsid w:val="454A4722"/>
    <w:rsid w:val="454D08A9"/>
    <w:rsid w:val="455832B8"/>
    <w:rsid w:val="455E15FC"/>
    <w:rsid w:val="456357E4"/>
    <w:rsid w:val="456652D4"/>
    <w:rsid w:val="457A491B"/>
    <w:rsid w:val="458D2861"/>
    <w:rsid w:val="4591312A"/>
    <w:rsid w:val="45927860"/>
    <w:rsid w:val="459E4A6E"/>
    <w:rsid w:val="459F018A"/>
    <w:rsid w:val="45A0458F"/>
    <w:rsid w:val="45A54224"/>
    <w:rsid w:val="45B02CE9"/>
    <w:rsid w:val="45B20084"/>
    <w:rsid w:val="45B71C12"/>
    <w:rsid w:val="45D33FD0"/>
    <w:rsid w:val="45D73ADC"/>
    <w:rsid w:val="45E75668"/>
    <w:rsid w:val="45F66B7A"/>
    <w:rsid w:val="45FF2078"/>
    <w:rsid w:val="45FF2944"/>
    <w:rsid w:val="46007629"/>
    <w:rsid w:val="46014549"/>
    <w:rsid w:val="46024FFD"/>
    <w:rsid w:val="460744D3"/>
    <w:rsid w:val="46094DA4"/>
    <w:rsid w:val="4629258A"/>
    <w:rsid w:val="46292A36"/>
    <w:rsid w:val="462A2B8B"/>
    <w:rsid w:val="462C207A"/>
    <w:rsid w:val="463B5F62"/>
    <w:rsid w:val="464A5311"/>
    <w:rsid w:val="464C40CE"/>
    <w:rsid w:val="465A6EA2"/>
    <w:rsid w:val="4662784A"/>
    <w:rsid w:val="46640D90"/>
    <w:rsid w:val="46734918"/>
    <w:rsid w:val="4684234C"/>
    <w:rsid w:val="46894543"/>
    <w:rsid w:val="46986BF2"/>
    <w:rsid w:val="469E508F"/>
    <w:rsid w:val="469E62DF"/>
    <w:rsid w:val="46A15DB9"/>
    <w:rsid w:val="46C637D1"/>
    <w:rsid w:val="46C6427C"/>
    <w:rsid w:val="46C95B1B"/>
    <w:rsid w:val="46FA5E5E"/>
    <w:rsid w:val="46FF3228"/>
    <w:rsid w:val="470A6F25"/>
    <w:rsid w:val="470D3C59"/>
    <w:rsid w:val="471B44EE"/>
    <w:rsid w:val="47307948"/>
    <w:rsid w:val="47381007"/>
    <w:rsid w:val="47542C40"/>
    <w:rsid w:val="4754739F"/>
    <w:rsid w:val="476F66C2"/>
    <w:rsid w:val="477C0DDF"/>
    <w:rsid w:val="477C10FD"/>
    <w:rsid w:val="478447FF"/>
    <w:rsid w:val="47873EDA"/>
    <w:rsid w:val="47897897"/>
    <w:rsid w:val="47901F03"/>
    <w:rsid w:val="479219DD"/>
    <w:rsid w:val="479E0D55"/>
    <w:rsid w:val="47A17F0C"/>
    <w:rsid w:val="47A91720"/>
    <w:rsid w:val="47AC2654"/>
    <w:rsid w:val="47AD0F98"/>
    <w:rsid w:val="47AF7E4A"/>
    <w:rsid w:val="47B42D60"/>
    <w:rsid w:val="47B8230C"/>
    <w:rsid w:val="47BF5082"/>
    <w:rsid w:val="47CC0859"/>
    <w:rsid w:val="47DA5134"/>
    <w:rsid w:val="47DD2CA1"/>
    <w:rsid w:val="47DE6E97"/>
    <w:rsid w:val="47DF7842"/>
    <w:rsid w:val="47F210A1"/>
    <w:rsid w:val="48040D9F"/>
    <w:rsid w:val="480A0199"/>
    <w:rsid w:val="48101B40"/>
    <w:rsid w:val="4817692A"/>
    <w:rsid w:val="481B410F"/>
    <w:rsid w:val="48294359"/>
    <w:rsid w:val="48384D06"/>
    <w:rsid w:val="484511D1"/>
    <w:rsid w:val="48466313"/>
    <w:rsid w:val="48474F49"/>
    <w:rsid w:val="484A7011"/>
    <w:rsid w:val="484B796D"/>
    <w:rsid w:val="485012C3"/>
    <w:rsid w:val="485578E8"/>
    <w:rsid w:val="48677399"/>
    <w:rsid w:val="486C1198"/>
    <w:rsid w:val="48711FC6"/>
    <w:rsid w:val="487D47CB"/>
    <w:rsid w:val="487E4783"/>
    <w:rsid w:val="489863BF"/>
    <w:rsid w:val="48B24A62"/>
    <w:rsid w:val="48B46442"/>
    <w:rsid w:val="48C85A37"/>
    <w:rsid w:val="48CB3DCC"/>
    <w:rsid w:val="48D02C88"/>
    <w:rsid w:val="48D72771"/>
    <w:rsid w:val="490D428B"/>
    <w:rsid w:val="490F148C"/>
    <w:rsid w:val="491A7957"/>
    <w:rsid w:val="49230C23"/>
    <w:rsid w:val="493F58BA"/>
    <w:rsid w:val="49470F79"/>
    <w:rsid w:val="494F67AB"/>
    <w:rsid w:val="495A3D43"/>
    <w:rsid w:val="49680954"/>
    <w:rsid w:val="496E6209"/>
    <w:rsid w:val="497955D6"/>
    <w:rsid w:val="497D67E6"/>
    <w:rsid w:val="497E13D0"/>
    <w:rsid w:val="497E71D6"/>
    <w:rsid w:val="497F3D90"/>
    <w:rsid w:val="4994138A"/>
    <w:rsid w:val="499C7278"/>
    <w:rsid w:val="49A563CB"/>
    <w:rsid w:val="49B745B0"/>
    <w:rsid w:val="49B8251D"/>
    <w:rsid w:val="49BF5B81"/>
    <w:rsid w:val="49C662CD"/>
    <w:rsid w:val="49C878A2"/>
    <w:rsid w:val="49D37486"/>
    <w:rsid w:val="49D40A5E"/>
    <w:rsid w:val="49EA2C70"/>
    <w:rsid w:val="49F033BE"/>
    <w:rsid w:val="49F64E79"/>
    <w:rsid w:val="49F96717"/>
    <w:rsid w:val="4A02381D"/>
    <w:rsid w:val="4A166E20"/>
    <w:rsid w:val="4A1D09A4"/>
    <w:rsid w:val="4A225551"/>
    <w:rsid w:val="4A2D3F04"/>
    <w:rsid w:val="4A353048"/>
    <w:rsid w:val="4A44648C"/>
    <w:rsid w:val="4A6E7956"/>
    <w:rsid w:val="4A6F1884"/>
    <w:rsid w:val="4A774F61"/>
    <w:rsid w:val="4A77763C"/>
    <w:rsid w:val="4A787384"/>
    <w:rsid w:val="4A823615"/>
    <w:rsid w:val="4A871F75"/>
    <w:rsid w:val="4AA25EC4"/>
    <w:rsid w:val="4AAC6A06"/>
    <w:rsid w:val="4AAF0CF8"/>
    <w:rsid w:val="4AB32D6A"/>
    <w:rsid w:val="4AB95114"/>
    <w:rsid w:val="4ABB4364"/>
    <w:rsid w:val="4ABC69C0"/>
    <w:rsid w:val="4AC776C8"/>
    <w:rsid w:val="4AD7194D"/>
    <w:rsid w:val="4AD74508"/>
    <w:rsid w:val="4AD82684"/>
    <w:rsid w:val="4ADB53F8"/>
    <w:rsid w:val="4AEF030B"/>
    <w:rsid w:val="4AF62C56"/>
    <w:rsid w:val="4AFA1268"/>
    <w:rsid w:val="4B1A6945"/>
    <w:rsid w:val="4B313DD8"/>
    <w:rsid w:val="4B3547FE"/>
    <w:rsid w:val="4B3E6C99"/>
    <w:rsid w:val="4B510F21"/>
    <w:rsid w:val="4B5402E1"/>
    <w:rsid w:val="4B541BD0"/>
    <w:rsid w:val="4B56363F"/>
    <w:rsid w:val="4B5B76D6"/>
    <w:rsid w:val="4B62433D"/>
    <w:rsid w:val="4B6E0A3F"/>
    <w:rsid w:val="4B6F15AE"/>
    <w:rsid w:val="4B7500B7"/>
    <w:rsid w:val="4B767808"/>
    <w:rsid w:val="4B7A5635"/>
    <w:rsid w:val="4B7B08D9"/>
    <w:rsid w:val="4B7D20B3"/>
    <w:rsid w:val="4B7D6ED4"/>
    <w:rsid w:val="4B85158D"/>
    <w:rsid w:val="4B885FA4"/>
    <w:rsid w:val="4B8E4B9B"/>
    <w:rsid w:val="4B9B0425"/>
    <w:rsid w:val="4BA05457"/>
    <w:rsid w:val="4BBB6817"/>
    <w:rsid w:val="4BD80EAB"/>
    <w:rsid w:val="4BDD5F4B"/>
    <w:rsid w:val="4BDF762B"/>
    <w:rsid w:val="4BE05777"/>
    <w:rsid w:val="4BE47C0D"/>
    <w:rsid w:val="4BE96317"/>
    <w:rsid w:val="4BEE273A"/>
    <w:rsid w:val="4BF94BE9"/>
    <w:rsid w:val="4BFA1AF8"/>
    <w:rsid w:val="4C043898"/>
    <w:rsid w:val="4C07336D"/>
    <w:rsid w:val="4C207F8B"/>
    <w:rsid w:val="4C277DFE"/>
    <w:rsid w:val="4C2B2343"/>
    <w:rsid w:val="4C387DA0"/>
    <w:rsid w:val="4C3D2128"/>
    <w:rsid w:val="4C403B54"/>
    <w:rsid w:val="4C416156"/>
    <w:rsid w:val="4C46376A"/>
    <w:rsid w:val="4C48246D"/>
    <w:rsid w:val="4C4B0D80"/>
    <w:rsid w:val="4C4B2C47"/>
    <w:rsid w:val="4C575977"/>
    <w:rsid w:val="4C5E6D05"/>
    <w:rsid w:val="4C641845"/>
    <w:rsid w:val="4C6D0CF6"/>
    <w:rsid w:val="4C760D61"/>
    <w:rsid w:val="4C7E1155"/>
    <w:rsid w:val="4C97119A"/>
    <w:rsid w:val="4C9D1C71"/>
    <w:rsid w:val="4CA122CB"/>
    <w:rsid w:val="4CAF130F"/>
    <w:rsid w:val="4CB85ED1"/>
    <w:rsid w:val="4CC833FC"/>
    <w:rsid w:val="4CD314A1"/>
    <w:rsid w:val="4CE60943"/>
    <w:rsid w:val="4CF136D5"/>
    <w:rsid w:val="4CF65190"/>
    <w:rsid w:val="4CF660E6"/>
    <w:rsid w:val="4D0B0C3B"/>
    <w:rsid w:val="4D197569"/>
    <w:rsid w:val="4D1B69A4"/>
    <w:rsid w:val="4D3857A8"/>
    <w:rsid w:val="4D6E2F78"/>
    <w:rsid w:val="4D6F19AC"/>
    <w:rsid w:val="4D7A2E92"/>
    <w:rsid w:val="4D7D1B31"/>
    <w:rsid w:val="4D7E08A7"/>
    <w:rsid w:val="4D844C09"/>
    <w:rsid w:val="4D852196"/>
    <w:rsid w:val="4D8C33FE"/>
    <w:rsid w:val="4DA60597"/>
    <w:rsid w:val="4DAD5952"/>
    <w:rsid w:val="4DBB02FA"/>
    <w:rsid w:val="4DCE0165"/>
    <w:rsid w:val="4DD34113"/>
    <w:rsid w:val="4DD728CB"/>
    <w:rsid w:val="4DD74FC1"/>
    <w:rsid w:val="4DDF0AA0"/>
    <w:rsid w:val="4DE7068B"/>
    <w:rsid w:val="4DF83B14"/>
    <w:rsid w:val="4DFD55AE"/>
    <w:rsid w:val="4E006862"/>
    <w:rsid w:val="4E01407B"/>
    <w:rsid w:val="4E067654"/>
    <w:rsid w:val="4E0F68A3"/>
    <w:rsid w:val="4E17716C"/>
    <w:rsid w:val="4E24578D"/>
    <w:rsid w:val="4E2E6CE6"/>
    <w:rsid w:val="4E3008AC"/>
    <w:rsid w:val="4E312DF1"/>
    <w:rsid w:val="4E347D1E"/>
    <w:rsid w:val="4E39210A"/>
    <w:rsid w:val="4E3A5B9D"/>
    <w:rsid w:val="4E3B5550"/>
    <w:rsid w:val="4E3C4330"/>
    <w:rsid w:val="4E3E6E1C"/>
    <w:rsid w:val="4E3F6BF0"/>
    <w:rsid w:val="4E434405"/>
    <w:rsid w:val="4E497D47"/>
    <w:rsid w:val="4E4A7541"/>
    <w:rsid w:val="4E50298C"/>
    <w:rsid w:val="4E5947E4"/>
    <w:rsid w:val="4E6454B8"/>
    <w:rsid w:val="4E6A03A3"/>
    <w:rsid w:val="4E7221A6"/>
    <w:rsid w:val="4E822308"/>
    <w:rsid w:val="4E824F2D"/>
    <w:rsid w:val="4E9764FE"/>
    <w:rsid w:val="4EA50C1B"/>
    <w:rsid w:val="4EBE6CA9"/>
    <w:rsid w:val="4ED33F25"/>
    <w:rsid w:val="4ED92343"/>
    <w:rsid w:val="4ED96B17"/>
    <w:rsid w:val="4EF237E6"/>
    <w:rsid w:val="4EFB6556"/>
    <w:rsid w:val="4F0505E2"/>
    <w:rsid w:val="4F0A0A7E"/>
    <w:rsid w:val="4F161B19"/>
    <w:rsid w:val="4F162E7F"/>
    <w:rsid w:val="4F196F13"/>
    <w:rsid w:val="4F1C7689"/>
    <w:rsid w:val="4F202B43"/>
    <w:rsid w:val="4F204746"/>
    <w:rsid w:val="4F2255F9"/>
    <w:rsid w:val="4F2935FA"/>
    <w:rsid w:val="4F3F79FE"/>
    <w:rsid w:val="4F4740B2"/>
    <w:rsid w:val="4F4A10D3"/>
    <w:rsid w:val="4F4A3571"/>
    <w:rsid w:val="4F50502B"/>
    <w:rsid w:val="4F590729"/>
    <w:rsid w:val="4F701691"/>
    <w:rsid w:val="4F714528"/>
    <w:rsid w:val="4F844CD5"/>
    <w:rsid w:val="4F8933C5"/>
    <w:rsid w:val="4F8B7E11"/>
    <w:rsid w:val="4F8E7681"/>
    <w:rsid w:val="4F963B07"/>
    <w:rsid w:val="4F9A28CE"/>
    <w:rsid w:val="4F9F0169"/>
    <w:rsid w:val="4FA504DF"/>
    <w:rsid w:val="4FA964E9"/>
    <w:rsid w:val="4FAA3A37"/>
    <w:rsid w:val="4FAE3B00"/>
    <w:rsid w:val="4FB917BD"/>
    <w:rsid w:val="4FBD6A0B"/>
    <w:rsid w:val="4FDD74FB"/>
    <w:rsid w:val="4FDF320C"/>
    <w:rsid w:val="4FF21C3E"/>
    <w:rsid w:val="4FF5172F"/>
    <w:rsid w:val="50106568"/>
    <w:rsid w:val="50124AAD"/>
    <w:rsid w:val="50146059"/>
    <w:rsid w:val="50163700"/>
    <w:rsid w:val="50172112"/>
    <w:rsid w:val="501B50CD"/>
    <w:rsid w:val="5032028D"/>
    <w:rsid w:val="50333CCD"/>
    <w:rsid w:val="50377F99"/>
    <w:rsid w:val="5038161B"/>
    <w:rsid w:val="503E22CA"/>
    <w:rsid w:val="504321F5"/>
    <w:rsid w:val="504B57F2"/>
    <w:rsid w:val="504B7DC4"/>
    <w:rsid w:val="504E7BDB"/>
    <w:rsid w:val="505B5164"/>
    <w:rsid w:val="50662E21"/>
    <w:rsid w:val="5069120A"/>
    <w:rsid w:val="507C59AC"/>
    <w:rsid w:val="508446A4"/>
    <w:rsid w:val="508F0107"/>
    <w:rsid w:val="50A30792"/>
    <w:rsid w:val="50A8583E"/>
    <w:rsid w:val="50AB2268"/>
    <w:rsid w:val="50B27620"/>
    <w:rsid w:val="50BB64D4"/>
    <w:rsid w:val="50C13B4F"/>
    <w:rsid w:val="50C40AB5"/>
    <w:rsid w:val="50C81701"/>
    <w:rsid w:val="50CF375F"/>
    <w:rsid w:val="50D14B0C"/>
    <w:rsid w:val="50EA5EA6"/>
    <w:rsid w:val="50EC2B32"/>
    <w:rsid w:val="50F40EE2"/>
    <w:rsid w:val="510B3113"/>
    <w:rsid w:val="510C2368"/>
    <w:rsid w:val="512E4EF8"/>
    <w:rsid w:val="513639D2"/>
    <w:rsid w:val="51453FF0"/>
    <w:rsid w:val="514F26B1"/>
    <w:rsid w:val="515B2DE5"/>
    <w:rsid w:val="51622DF4"/>
    <w:rsid w:val="516A330C"/>
    <w:rsid w:val="517323AB"/>
    <w:rsid w:val="51736DAF"/>
    <w:rsid w:val="517B3E7D"/>
    <w:rsid w:val="51890380"/>
    <w:rsid w:val="518E3BE9"/>
    <w:rsid w:val="519F7BA4"/>
    <w:rsid w:val="51A60F32"/>
    <w:rsid w:val="51A64766"/>
    <w:rsid w:val="51C07E7F"/>
    <w:rsid w:val="51C130AF"/>
    <w:rsid w:val="51C202E9"/>
    <w:rsid w:val="51C37DF4"/>
    <w:rsid w:val="51C413B8"/>
    <w:rsid w:val="51C91B5D"/>
    <w:rsid w:val="51D830B6"/>
    <w:rsid w:val="51DA0BDC"/>
    <w:rsid w:val="51DC334C"/>
    <w:rsid w:val="51E8054B"/>
    <w:rsid w:val="51E90E1F"/>
    <w:rsid w:val="51EE4F7D"/>
    <w:rsid w:val="51F30F85"/>
    <w:rsid w:val="51FB7EDE"/>
    <w:rsid w:val="51FC367D"/>
    <w:rsid w:val="5201085F"/>
    <w:rsid w:val="520C6802"/>
    <w:rsid w:val="52187956"/>
    <w:rsid w:val="52192E41"/>
    <w:rsid w:val="521E0C81"/>
    <w:rsid w:val="52255D17"/>
    <w:rsid w:val="523522B6"/>
    <w:rsid w:val="52362196"/>
    <w:rsid w:val="52364AF0"/>
    <w:rsid w:val="52393851"/>
    <w:rsid w:val="523D116B"/>
    <w:rsid w:val="52410C5B"/>
    <w:rsid w:val="5243489C"/>
    <w:rsid w:val="524B3CC0"/>
    <w:rsid w:val="524B5B84"/>
    <w:rsid w:val="524B6A9C"/>
    <w:rsid w:val="52522ACF"/>
    <w:rsid w:val="52532D30"/>
    <w:rsid w:val="525A6898"/>
    <w:rsid w:val="525B1B1F"/>
    <w:rsid w:val="5268268C"/>
    <w:rsid w:val="52707792"/>
    <w:rsid w:val="52742DDF"/>
    <w:rsid w:val="527434F3"/>
    <w:rsid w:val="52775205"/>
    <w:rsid w:val="5279028E"/>
    <w:rsid w:val="527B7DAF"/>
    <w:rsid w:val="528D20F2"/>
    <w:rsid w:val="52952311"/>
    <w:rsid w:val="529D782B"/>
    <w:rsid w:val="52A3451B"/>
    <w:rsid w:val="52A649FD"/>
    <w:rsid w:val="52AF02BB"/>
    <w:rsid w:val="52B35888"/>
    <w:rsid w:val="52BF7924"/>
    <w:rsid w:val="52C1395D"/>
    <w:rsid w:val="52C47CAD"/>
    <w:rsid w:val="52CA3653"/>
    <w:rsid w:val="52CA65AF"/>
    <w:rsid w:val="52CB49C9"/>
    <w:rsid w:val="52CE1EC5"/>
    <w:rsid w:val="52DB4C0C"/>
    <w:rsid w:val="52E05ADE"/>
    <w:rsid w:val="52E55A8A"/>
    <w:rsid w:val="52EC506B"/>
    <w:rsid w:val="52F42171"/>
    <w:rsid w:val="52F8213F"/>
    <w:rsid w:val="52FE08FA"/>
    <w:rsid w:val="53096FE2"/>
    <w:rsid w:val="530E1B3F"/>
    <w:rsid w:val="53104CC1"/>
    <w:rsid w:val="53106ABC"/>
    <w:rsid w:val="53116998"/>
    <w:rsid w:val="531C52EE"/>
    <w:rsid w:val="531C6132"/>
    <w:rsid w:val="53202F66"/>
    <w:rsid w:val="53206398"/>
    <w:rsid w:val="53263C1A"/>
    <w:rsid w:val="532F31A9"/>
    <w:rsid w:val="53407165"/>
    <w:rsid w:val="534111C5"/>
    <w:rsid w:val="5349426B"/>
    <w:rsid w:val="534E7AD3"/>
    <w:rsid w:val="53524C31"/>
    <w:rsid w:val="53771FA6"/>
    <w:rsid w:val="537868FE"/>
    <w:rsid w:val="537B20CA"/>
    <w:rsid w:val="53907C29"/>
    <w:rsid w:val="53A276CC"/>
    <w:rsid w:val="53A37BEA"/>
    <w:rsid w:val="53A51FB4"/>
    <w:rsid w:val="53A72D40"/>
    <w:rsid w:val="53AF181A"/>
    <w:rsid w:val="53B42957"/>
    <w:rsid w:val="53B6628E"/>
    <w:rsid w:val="53BB11A3"/>
    <w:rsid w:val="53BD07B5"/>
    <w:rsid w:val="53CD6A9A"/>
    <w:rsid w:val="53D06487"/>
    <w:rsid w:val="53F71F19"/>
    <w:rsid w:val="53F817ED"/>
    <w:rsid w:val="53FD6E04"/>
    <w:rsid w:val="540208BE"/>
    <w:rsid w:val="540615F2"/>
    <w:rsid w:val="540939FA"/>
    <w:rsid w:val="54225706"/>
    <w:rsid w:val="54225D1D"/>
    <w:rsid w:val="54230F2A"/>
    <w:rsid w:val="54251766"/>
    <w:rsid w:val="542720D3"/>
    <w:rsid w:val="542E520F"/>
    <w:rsid w:val="543547EF"/>
    <w:rsid w:val="543C465E"/>
    <w:rsid w:val="54537D7B"/>
    <w:rsid w:val="545548B2"/>
    <w:rsid w:val="54582172"/>
    <w:rsid w:val="545B278A"/>
    <w:rsid w:val="54612271"/>
    <w:rsid w:val="54617B16"/>
    <w:rsid w:val="54754BEC"/>
    <w:rsid w:val="548038CB"/>
    <w:rsid w:val="54826060"/>
    <w:rsid w:val="54837309"/>
    <w:rsid w:val="549534E0"/>
    <w:rsid w:val="549664C0"/>
    <w:rsid w:val="549E4033"/>
    <w:rsid w:val="54A04DF6"/>
    <w:rsid w:val="54A07538"/>
    <w:rsid w:val="54A4008D"/>
    <w:rsid w:val="54A617DA"/>
    <w:rsid w:val="54A84B83"/>
    <w:rsid w:val="54AF6350"/>
    <w:rsid w:val="54B43966"/>
    <w:rsid w:val="54C02529"/>
    <w:rsid w:val="54D640E9"/>
    <w:rsid w:val="54DD22F4"/>
    <w:rsid w:val="54DF284C"/>
    <w:rsid w:val="54E027A0"/>
    <w:rsid w:val="54E70C26"/>
    <w:rsid w:val="54F97502"/>
    <w:rsid w:val="54FA6C07"/>
    <w:rsid w:val="54FD1514"/>
    <w:rsid w:val="55001EEF"/>
    <w:rsid w:val="550B72FE"/>
    <w:rsid w:val="5516693D"/>
    <w:rsid w:val="553928B2"/>
    <w:rsid w:val="553E580A"/>
    <w:rsid w:val="554142FA"/>
    <w:rsid w:val="55497A7E"/>
    <w:rsid w:val="554E00A2"/>
    <w:rsid w:val="554F5749"/>
    <w:rsid w:val="55582E57"/>
    <w:rsid w:val="55591818"/>
    <w:rsid w:val="5560289D"/>
    <w:rsid w:val="556E620B"/>
    <w:rsid w:val="556F2644"/>
    <w:rsid w:val="55722307"/>
    <w:rsid w:val="55774994"/>
    <w:rsid w:val="557C1FAA"/>
    <w:rsid w:val="55967510"/>
    <w:rsid w:val="559D089E"/>
    <w:rsid w:val="55A20B3C"/>
    <w:rsid w:val="55A90FF1"/>
    <w:rsid w:val="55B17F8E"/>
    <w:rsid w:val="55B65A3B"/>
    <w:rsid w:val="55BA1450"/>
    <w:rsid w:val="55C20305"/>
    <w:rsid w:val="55C32076"/>
    <w:rsid w:val="55C92B82"/>
    <w:rsid w:val="55DA38A0"/>
    <w:rsid w:val="55E02520"/>
    <w:rsid w:val="55E55DA1"/>
    <w:rsid w:val="55EC7130"/>
    <w:rsid w:val="56064695"/>
    <w:rsid w:val="56074B47"/>
    <w:rsid w:val="56232F49"/>
    <w:rsid w:val="562B7C58"/>
    <w:rsid w:val="563309D5"/>
    <w:rsid w:val="563665FD"/>
    <w:rsid w:val="564007CD"/>
    <w:rsid w:val="564156CE"/>
    <w:rsid w:val="564209B4"/>
    <w:rsid w:val="56503B63"/>
    <w:rsid w:val="56513934"/>
    <w:rsid w:val="56690F71"/>
    <w:rsid w:val="56691C9D"/>
    <w:rsid w:val="567E563C"/>
    <w:rsid w:val="56A01F5C"/>
    <w:rsid w:val="56A0235F"/>
    <w:rsid w:val="56A45C5C"/>
    <w:rsid w:val="56A619D5"/>
    <w:rsid w:val="56B441EB"/>
    <w:rsid w:val="56BE1E5D"/>
    <w:rsid w:val="56D82D0E"/>
    <w:rsid w:val="56D970D9"/>
    <w:rsid w:val="56E166AE"/>
    <w:rsid w:val="56E30139"/>
    <w:rsid w:val="56EA18C1"/>
    <w:rsid w:val="56FB2443"/>
    <w:rsid w:val="570D7DF1"/>
    <w:rsid w:val="570F30D6"/>
    <w:rsid w:val="57256D9D"/>
    <w:rsid w:val="57436469"/>
    <w:rsid w:val="574A2360"/>
    <w:rsid w:val="574E1662"/>
    <w:rsid w:val="574F5BC8"/>
    <w:rsid w:val="57511940"/>
    <w:rsid w:val="57517B92"/>
    <w:rsid w:val="575B631B"/>
    <w:rsid w:val="57646208"/>
    <w:rsid w:val="576D24F2"/>
    <w:rsid w:val="576E6BD6"/>
    <w:rsid w:val="576F1DC6"/>
    <w:rsid w:val="577075F6"/>
    <w:rsid w:val="57707A2E"/>
    <w:rsid w:val="577D106C"/>
    <w:rsid w:val="578211D6"/>
    <w:rsid w:val="578F4D8A"/>
    <w:rsid w:val="5790539F"/>
    <w:rsid w:val="57963D10"/>
    <w:rsid w:val="579C017D"/>
    <w:rsid w:val="57AC6B77"/>
    <w:rsid w:val="57AD2DC1"/>
    <w:rsid w:val="57B33EE5"/>
    <w:rsid w:val="57BC3BA7"/>
    <w:rsid w:val="57BF2D4E"/>
    <w:rsid w:val="57C540DC"/>
    <w:rsid w:val="57CC5C10"/>
    <w:rsid w:val="57D305A7"/>
    <w:rsid w:val="57D81033"/>
    <w:rsid w:val="57E34553"/>
    <w:rsid w:val="57F60C1C"/>
    <w:rsid w:val="57F664A8"/>
    <w:rsid w:val="57F96456"/>
    <w:rsid w:val="57FA6701"/>
    <w:rsid w:val="57FB2EBE"/>
    <w:rsid w:val="57FB7AFE"/>
    <w:rsid w:val="580E3439"/>
    <w:rsid w:val="581962BC"/>
    <w:rsid w:val="58244B39"/>
    <w:rsid w:val="583A637B"/>
    <w:rsid w:val="58415C0E"/>
    <w:rsid w:val="584274DB"/>
    <w:rsid w:val="58467796"/>
    <w:rsid w:val="58501BF8"/>
    <w:rsid w:val="585F008D"/>
    <w:rsid w:val="586308C3"/>
    <w:rsid w:val="58652575"/>
    <w:rsid w:val="58774403"/>
    <w:rsid w:val="587A0A23"/>
    <w:rsid w:val="587D3C9D"/>
    <w:rsid w:val="58854BD8"/>
    <w:rsid w:val="588814BE"/>
    <w:rsid w:val="588C394A"/>
    <w:rsid w:val="58921944"/>
    <w:rsid w:val="58945C8E"/>
    <w:rsid w:val="58A65CBC"/>
    <w:rsid w:val="58AB0CC6"/>
    <w:rsid w:val="58B57804"/>
    <w:rsid w:val="58C14F5E"/>
    <w:rsid w:val="58C61EBA"/>
    <w:rsid w:val="58DE25B5"/>
    <w:rsid w:val="58E67648"/>
    <w:rsid w:val="58E71D03"/>
    <w:rsid w:val="58E7741C"/>
    <w:rsid w:val="58FB67C7"/>
    <w:rsid w:val="590A0AAE"/>
    <w:rsid w:val="59127415"/>
    <w:rsid w:val="591B0458"/>
    <w:rsid w:val="591D64EB"/>
    <w:rsid w:val="592D00AA"/>
    <w:rsid w:val="592D4ABB"/>
    <w:rsid w:val="595327D6"/>
    <w:rsid w:val="595474C6"/>
    <w:rsid w:val="5955323E"/>
    <w:rsid w:val="595D7793"/>
    <w:rsid w:val="5960040B"/>
    <w:rsid w:val="596F06DA"/>
    <w:rsid w:val="59725D58"/>
    <w:rsid w:val="59751508"/>
    <w:rsid w:val="59960E21"/>
    <w:rsid w:val="59995821"/>
    <w:rsid w:val="59AE4504"/>
    <w:rsid w:val="59B60656"/>
    <w:rsid w:val="59BB7545"/>
    <w:rsid w:val="59BC4721"/>
    <w:rsid w:val="59C363FA"/>
    <w:rsid w:val="59C92367"/>
    <w:rsid w:val="59CD00F9"/>
    <w:rsid w:val="59D12E1B"/>
    <w:rsid w:val="59DB1995"/>
    <w:rsid w:val="59F026B6"/>
    <w:rsid w:val="59F9006D"/>
    <w:rsid w:val="59F91FCA"/>
    <w:rsid w:val="5A0031AA"/>
    <w:rsid w:val="5A054C64"/>
    <w:rsid w:val="5A094754"/>
    <w:rsid w:val="5A0E7E69"/>
    <w:rsid w:val="5A0F163F"/>
    <w:rsid w:val="5A161D2F"/>
    <w:rsid w:val="5A1660C5"/>
    <w:rsid w:val="5A186745"/>
    <w:rsid w:val="5A19426B"/>
    <w:rsid w:val="5A2055FA"/>
    <w:rsid w:val="5A2C5B56"/>
    <w:rsid w:val="5A340103"/>
    <w:rsid w:val="5A353DA4"/>
    <w:rsid w:val="5A365F83"/>
    <w:rsid w:val="5A3B2434"/>
    <w:rsid w:val="5A442416"/>
    <w:rsid w:val="5A462C39"/>
    <w:rsid w:val="5A5562A2"/>
    <w:rsid w:val="5A560DC3"/>
    <w:rsid w:val="5A5906B0"/>
    <w:rsid w:val="5A785436"/>
    <w:rsid w:val="5A8913F1"/>
    <w:rsid w:val="5A8C0EE1"/>
    <w:rsid w:val="5A9A1850"/>
    <w:rsid w:val="5AA93841"/>
    <w:rsid w:val="5AB83A84"/>
    <w:rsid w:val="5AB93FAF"/>
    <w:rsid w:val="5AC12AEC"/>
    <w:rsid w:val="5AC312F6"/>
    <w:rsid w:val="5AC71224"/>
    <w:rsid w:val="5AD03A57"/>
    <w:rsid w:val="5AD05272"/>
    <w:rsid w:val="5AE10B8E"/>
    <w:rsid w:val="5AE66844"/>
    <w:rsid w:val="5AEA3121"/>
    <w:rsid w:val="5AF32D0E"/>
    <w:rsid w:val="5B0D18E0"/>
    <w:rsid w:val="5B102CD6"/>
    <w:rsid w:val="5B1213E7"/>
    <w:rsid w:val="5B13515F"/>
    <w:rsid w:val="5B1A642C"/>
    <w:rsid w:val="5B3732C6"/>
    <w:rsid w:val="5B3D1CEA"/>
    <w:rsid w:val="5B3F7D02"/>
    <w:rsid w:val="5B530CB5"/>
    <w:rsid w:val="5B631C42"/>
    <w:rsid w:val="5B694D7F"/>
    <w:rsid w:val="5B6D1714"/>
    <w:rsid w:val="5B7078D9"/>
    <w:rsid w:val="5B7C2D04"/>
    <w:rsid w:val="5B8703DE"/>
    <w:rsid w:val="5B893B4C"/>
    <w:rsid w:val="5B8C6D35"/>
    <w:rsid w:val="5B8F6882"/>
    <w:rsid w:val="5B946A57"/>
    <w:rsid w:val="5B973842"/>
    <w:rsid w:val="5B9A5BA9"/>
    <w:rsid w:val="5BA1276A"/>
    <w:rsid w:val="5BA35C6C"/>
    <w:rsid w:val="5BB4249E"/>
    <w:rsid w:val="5BC13CBD"/>
    <w:rsid w:val="5BDC2957"/>
    <w:rsid w:val="5BE04956"/>
    <w:rsid w:val="5BE525F9"/>
    <w:rsid w:val="5BE72873"/>
    <w:rsid w:val="5BE97ACC"/>
    <w:rsid w:val="5BED5B5F"/>
    <w:rsid w:val="5BF45B80"/>
    <w:rsid w:val="5BFB631F"/>
    <w:rsid w:val="5C074A7D"/>
    <w:rsid w:val="5C0F5926"/>
    <w:rsid w:val="5C207B33"/>
    <w:rsid w:val="5C393F59"/>
    <w:rsid w:val="5C48794B"/>
    <w:rsid w:val="5C4C4DC9"/>
    <w:rsid w:val="5C5A1297"/>
    <w:rsid w:val="5C732359"/>
    <w:rsid w:val="5C741C2D"/>
    <w:rsid w:val="5C7B55BA"/>
    <w:rsid w:val="5C8F6A67"/>
    <w:rsid w:val="5C910A31"/>
    <w:rsid w:val="5C9C398D"/>
    <w:rsid w:val="5CB3172B"/>
    <w:rsid w:val="5CB57C61"/>
    <w:rsid w:val="5CC158E3"/>
    <w:rsid w:val="5CCB7A9F"/>
    <w:rsid w:val="5CD16983"/>
    <w:rsid w:val="5CE60205"/>
    <w:rsid w:val="5CE645BB"/>
    <w:rsid w:val="5CEE4816"/>
    <w:rsid w:val="5CF11D0D"/>
    <w:rsid w:val="5CF3349A"/>
    <w:rsid w:val="5CFA0384"/>
    <w:rsid w:val="5CFC2DEF"/>
    <w:rsid w:val="5D066D29"/>
    <w:rsid w:val="5D084C6E"/>
    <w:rsid w:val="5D0D559B"/>
    <w:rsid w:val="5D107BA8"/>
    <w:rsid w:val="5D2C3A4D"/>
    <w:rsid w:val="5D2D075A"/>
    <w:rsid w:val="5D391238"/>
    <w:rsid w:val="5D406515"/>
    <w:rsid w:val="5D437F7D"/>
    <w:rsid w:val="5D5341E5"/>
    <w:rsid w:val="5D610403"/>
    <w:rsid w:val="5D647EF4"/>
    <w:rsid w:val="5D676775"/>
    <w:rsid w:val="5D6D6C9A"/>
    <w:rsid w:val="5D766EB3"/>
    <w:rsid w:val="5D770341"/>
    <w:rsid w:val="5D7D490C"/>
    <w:rsid w:val="5D7D7F4A"/>
    <w:rsid w:val="5D877A62"/>
    <w:rsid w:val="5D913B59"/>
    <w:rsid w:val="5D916C44"/>
    <w:rsid w:val="5D93012F"/>
    <w:rsid w:val="5D9B1A1F"/>
    <w:rsid w:val="5DA142AF"/>
    <w:rsid w:val="5DA56542"/>
    <w:rsid w:val="5DB62A63"/>
    <w:rsid w:val="5DB744C7"/>
    <w:rsid w:val="5DC56BE4"/>
    <w:rsid w:val="5DC80765"/>
    <w:rsid w:val="5DD136AD"/>
    <w:rsid w:val="5DD30137"/>
    <w:rsid w:val="5DD40BD5"/>
    <w:rsid w:val="5DD77D9A"/>
    <w:rsid w:val="5DE057CC"/>
    <w:rsid w:val="5E041A17"/>
    <w:rsid w:val="5E0441E9"/>
    <w:rsid w:val="5E0C249B"/>
    <w:rsid w:val="5E177E76"/>
    <w:rsid w:val="5E1A05D8"/>
    <w:rsid w:val="5E3F7232"/>
    <w:rsid w:val="5E435D5B"/>
    <w:rsid w:val="5E445A8E"/>
    <w:rsid w:val="5E6070D1"/>
    <w:rsid w:val="5E721388"/>
    <w:rsid w:val="5E7C2FF0"/>
    <w:rsid w:val="5E7E0C7E"/>
    <w:rsid w:val="5E816AF3"/>
    <w:rsid w:val="5E8200A8"/>
    <w:rsid w:val="5E842503"/>
    <w:rsid w:val="5E9842F9"/>
    <w:rsid w:val="5E9A68B7"/>
    <w:rsid w:val="5EA06FF2"/>
    <w:rsid w:val="5EA10192"/>
    <w:rsid w:val="5EA467FA"/>
    <w:rsid w:val="5EA66A16"/>
    <w:rsid w:val="5EAB7914"/>
    <w:rsid w:val="5EB418FF"/>
    <w:rsid w:val="5EB530D6"/>
    <w:rsid w:val="5EB923BE"/>
    <w:rsid w:val="5EC7073A"/>
    <w:rsid w:val="5EC710BD"/>
    <w:rsid w:val="5ECF41AA"/>
    <w:rsid w:val="5ED12F64"/>
    <w:rsid w:val="5ED86AC6"/>
    <w:rsid w:val="5EE244C1"/>
    <w:rsid w:val="5EE27322"/>
    <w:rsid w:val="5EE66E12"/>
    <w:rsid w:val="5EEE2EAD"/>
    <w:rsid w:val="5EF37413"/>
    <w:rsid w:val="5F077EF3"/>
    <w:rsid w:val="5F245E04"/>
    <w:rsid w:val="5F2E6819"/>
    <w:rsid w:val="5F385194"/>
    <w:rsid w:val="5F3D09FC"/>
    <w:rsid w:val="5F3D732A"/>
    <w:rsid w:val="5F4C273A"/>
    <w:rsid w:val="5F4C3C5C"/>
    <w:rsid w:val="5F4E2C09"/>
    <w:rsid w:val="5F4E49B7"/>
    <w:rsid w:val="5F565E98"/>
    <w:rsid w:val="5F575B5B"/>
    <w:rsid w:val="5F580107"/>
    <w:rsid w:val="5F5F6BC4"/>
    <w:rsid w:val="5F630463"/>
    <w:rsid w:val="5F6F5E33"/>
    <w:rsid w:val="5F733016"/>
    <w:rsid w:val="5F7C1524"/>
    <w:rsid w:val="5F7E34EF"/>
    <w:rsid w:val="5F8B7F55"/>
    <w:rsid w:val="5FA43E09"/>
    <w:rsid w:val="5FA859DA"/>
    <w:rsid w:val="5FAD6E4F"/>
    <w:rsid w:val="5FC96E8F"/>
    <w:rsid w:val="5FCD6552"/>
    <w:rsid w:val="5FD27396"/>
    <w:rsid w:val="5FE01AB3"/>
    <w:rsid w:val="5FE30EB5"/>
    <w:rsid w:val="5FE97191"/>
    <w:rsid w:val="600B0B15"/>
    <w:rsid w:val="600B1FAB"/>
    <w:rsid w:val="600F4D5A"/>
    <w:rsid w:val="60273261"/>
    <w:rsid w:val="602C7800"/>
    <w:rsid w:val="602E562A"/>
    <w:rsid w:val="60373B58"/>
    <w:rsid w:val="603B318E"/>
    <w:rsid w:val="603E7B24"/>
    <w:rsid w:val="60414BAF"/>
    <w:rsid w:val="6042451C"/>
    <w:rsid w:val="604364E6"/>
    <w:rsid w:val="60473D81"/>
    <w:rsid w:val="604E2A4E"/>
    <w:rsid w:val="605B7C63"/>
    <w:rsid w:val="60730A14"/>
    <w:rsid w:val="607D7D03"/>
    <w:rsid w:val="608F7035"/>
    <w:rsid w:val="60936AC1"/>
    <w:rsid w:val="60A86259"/>
    <w:rsid w:val="60B151FE"/>
    <w:rsid w:val="60C05093"/>
    <w:rsid w:val="60CA4511"/>
    <w:rsid w:val="60CE0B25"/>
    <w:rsid w:val="60DA0BF8"/>
    <w:rsid w:val="60DF5C52"/>
    <w:rsid w:val="60E20C4E"/>
    <w:rsid w:val="60E674BB"/>
    <w:rsid w:val="60E90E3C"/>
    <w:rsid w:val="60EA339A"/>
    <w:rsid w:val="60EA6962"/>
    <w:rsid w:val="60EE0200"/>
    <w:rsid w:val="60F83D92"/>
    <w:rsid w:val="60FC52C5"/>
    <w:rsid w:val="61067BA0"/>
    <w:rsid w:val="61071C8B"/>
    <w:rsid w:val="6107292F"/>
    <w:rsid w:val="612142B3"/>
    <w:rsid w:val="6141691E"/>
    <w:rsid w:val="61495ACF"/>
    <w:rsid w:val="614C34D0"/>
    <w:rsid w:val="61573349"/>
    <w:rsid w:val="61783F6D"/>
    <w:rsid w:val="617F70C2"/>
    <w:rsid w:val="619A3EE4"/>
    <w:rsid w:val="619E0BB2"/>
    <w:rsid w:val="61AF3E33"/>
    <w:rsid w:val="61C86D2D"/>
    <w:rsid w:val="61C96F8D"/>
    <w:rsid w:val="61DC7CF8"/>
    <w:rsid w:val="61E67C7E"/>
    <w:rsid w:val="61EA4E6B"/>
    <w:rsid w:val="61EE75ED"/>
    <w:rsid w:val="61F5628E"/>
    <w:rsid w:val="61F733B6"/>
    <w:rsid w:val="61F963DC"/>
    <w:rsid w:val="61FA37C3"/>
    <w:rsid w:val="61FC694D"/>
    <w:rsid w:val="62095CCB"/>
    <w:rsid w:val="620E10B6"/>
    <w:rsid w:val="620F3448"/>
    <w:rsid w:val="62134A79"/>
    <w:rsid w:val="622F6661"/>
    <w:rsid w:val="624468D7"/>
    <w:rsid w:val="62490054"/>
    <w:rsid w:val="624F3CB9"/>
    <w:rsid w:val="62530338"/>
    <w:rsid w:val="625F02EA"/>
    <w:rsid w:val="626354BA"/>
    <w:rsid w:val="626479CD"/>
    <w:rsid w:val="62724528"/>
    <w:rsid w:val="627666FF"/>
    <w:rsid w:val="627B2BAB"/>
    <w:rsid w:val="627D7A8D"/>
    <w:rsid w:val="62903701"/>
    <w:rsid w:val="62922228"/>
    <w:rsid w:val="62B31A2D"/>
    <w:rsid w:val="62C17277"/>
    <w:rsid w:val="62D06888"/>
    <w:rsid w:val="62E343C1"/>
    <w:rsid w:val="62E35CFD"/>
    <w:rsid w:val="62EC2B6C"/>
    <w:rsid w:val="62F75930"/>
    <w:rsid w:val="630A1805"/>
    <w:rsid w:val="630A191C"/>
    <w:rsid w:val="63176C15"/>
    <w:rsid w:val="63190B09"/>
    <w:rsid w:val="6324615B"/>
    <w:rsid w:val="63293771"/>
    <w:rsid w:val="632A1297"/>
    <w:rsid w:val="6330352D"/>
    <w:rsid w:val="633839B4"/>
    <w:rsid w:val="634E6952"/>
    <w:rsid w:val="63512CC8"/>
    <w:rsid w:val="6356174C"/>
    <w:rsid w:val="63584057"/>
    <w:rsid w:val="636944A9"/>
    <w:rsid w:val="636A07D6"/>
    <w:rsid w:val="6374344C"/>
    <w:rsid w:val="63855C5D"/>
    <w:rsid w:val="638642A2"/>
    <w:rsid w:val="6387539D"/>
    <w:rsid w:val="638F4967"/>
    <w:rsid w:val="639D16ED"/>
    <w:rsid w:val="63A76512"/>
    <w:rsid w:val="63AD21EC"/>
    <w:rsid w:val="63DB7BA6"/>
    <w:rsid w:val="63E1229E"/>
    <w:rsid w:val="63E61662"/>
    <w:rsid w:val="63ED6FCB"/>
    <w:rsid w:val="63F35B2D"/>
    <w:rsid w:val="64063F99"/>
    <w:rsid w:val="642C645E"/>
    <w:rsid w:val="642D1ED1"/>
    <w:rsid w:val="64410F8F"/>
    <w:rsid w:val="64505FAF"/>
    <w:rsid w:val="645878FB"/>
    <w:rsid w:val="645A392E"/>
    <w:rsid w:val="645E744B"/>
    <w:rsid w:val="64607667"/>
    <w:rsid w:val="64654C7D"/>
    <w:rsid w:val="647E2D7F"/>
    <w:rsid w:val="64970BAF"/>
    <w:rsid w:val="64A26B86"/>
    <w:rsid w:val="64A401AE"/>
    <w:rsid w:val="64AE4039"/>
    <w:rsid w:val="64BF68B6"/>
    <w:rsid w:val="64C14E72"/>
    <w:rsid w:val="64C6417A"/>
    <w:rsid w:val="64C71494"/>
    <w:rsid w:val="64D70FAB"/>
    <w:rsid w:val="64DA7BAA"/>
    <w:rsid w:val="64E262CE"/>
    <w:rsid w:val="64E564DC"/>
    <w:rsid w:val="64E738E4"/>
    <w:rsid w:val="64ED569E"/>
    <w:rsid w:val="64F93617"/>
    <w:rsid w:val="650B5933"/>
    <w:rsid w:val="651422C4"/>
    <w:rsid w:val="651445A8"/>
    <w:rsid w:val="65177F19"/>
    <w:rsid w:val="651D2E62"/>
    <w:rsid w:val="65256F0F"/>
    <w:rsid w:val="65370404"/>
    <w:rsid w:val="653C38AB"/>
    <w:rsid w:val="65471FB7"/>
    <w:rsid w:val="65515201"/>
    <w:rsid w:val="65613696"/>
    <w:rsid w:val="656A1E1F"/>
    <w:rsid w:val="65717A8A"/>
    <w:rsid w:val="6573701A"/>
    <w:rsid w:val="657D5FF6"/>
    <w:rsid w:val="657E1873"/>
    <w:rsid w:val="65966365"/>
    <w:rsid w:val="65A25A5D"/>
    <w:rsid w:val="65A34408"/>
    <w:rsid w:val="65A85621"/>
    <w:rsid w:val="65AC0631"/>
    <w:rsid w:val="65AD0B30"/>
    <w:rsid w:val="65B00845"/>
    <w:rsid w:val="65B82C67"/>
    <w:rsid w:val="65DB44A3"/>
    <w:rsid w:val="65DD0843"/>
    <w:rsid w:val="65DF69E5"/>
    <w:rsid w:val="65E816C2"/>
    <w:rsid w:val="65EB3EEF"/>
    <w:rsid w:val="65EE3AB8"/>
    <w:rsid w:val="65F30345"/>
    <w:rsid w:val="65FC2CD6"/>
    <w:rsid w:val="660E3456"/>
    <w:rsid w:val="661D3DB4"/>
    <w:rsid w:val="661E11A1"/>
    <w:rsid w:val="6628669C"/>
    <w:rsid w:val="663366B5"/>
    <w:rsid w:val="66384C24"/>
    <w:rsid w:val="663B597C"/>
    <w:rsid w:val="66430FEE"/>
    <w:rsid w:val="664655A4"/>
    <w:rsid w:val="6647195E"/>
    <w:rsid w:val="665C4B13"/>
    <w:rsid w:val="66723134"/>
    <w:rsid w:val="667445FD"/>
    <w:rsid w:val="66844E6C"/>
    <w:rsid w:val="668D07C7"/>
    <w:rsid w:val="6699142C"/>
    <w:rsid w:val="66A25EA9"/>
    <w:rsid w:val="66A46EDA"/>
    <w:rsid w:val="66AB2A9B"/>
    <w:rsid w:val="66AC6DE4"/>
    <w:rsid w:val="66AD6467"/>
    <w:rsid w:val="66B21CD0"/>
    <w:rsid w:val="66B27979"/>
    <w:rsid w:val="66B30BBD"/>
    <w:rsid w:val="66B522DB"/>
    <w:rsid w:val="66BE0674"/>
    <w:rsid w:val="66C043ED"/>
    <w:rsid w:val="66C11C64"/>
    <w:rsid w:val="66C20414"/>
    <w:rsid w:val="66C96667"/>
    <w:rsid w:val="66CF5672"/>
    <w:rsid w:val="66D2734F"/>
    <w:rsid w:val="66E3632D"/>
    <w:rsid w:val="66E778EF"/>
    <w:rsid w:val="670455B4"/>
    <w:rsid w:val="671853D9"/>
    <w:rsid w:val="6720156D"/>
    <w:rsid w:val="672151E6"/>
    <w:rsid w:val="672436BE"/>
    <w:rsid w:val="672F66DE"/>
    <w:rsid w:val="67317098"/>
    <w:rsid w:val="67547FEB"/>
    <w:rsid w:val="675A3F69"/>
    <w:rsid w:val="675E2350"/>
    <w:rsid w:val="67694FB1"/>
    <w:rsid w:val="676A25AA"/>
    <w:rsid w:val="676D5110"/>
    <w:rsid w:val="676F6C05"/>
    <w:rsid w:val="67756BD5"/>
    <w:rsid w:val="67761DF4"/>
    <w:rsid w:val="67854C37"/>
    <w:rsid w:val="6791561E"/>
    <w:rsid w:val="679413D5"/>
    <w:rsid w:val="679A450C"/>
    <w:rsid w:val="67BA52E0"/>
    <w:rsid w:val="67C05709"/>
    <w:rsid w:val="67C179C1"/>
    <w:rsid w:val="67E07AA8"/>
    <w:rsid w:val="67EB7247"/>
    <w:rsid w:val="67F45F74"/>
    <w:rsid w:val="68005936"/>
    <w:rsid w:val="68046A40"/>
    <w:rsid w:val="680B78E9"/>
    <w:rsid w:val="68104F00"/>
    <w:rsid w:val="682C160E"/>
    <w:rsid w:val="682F35DF"/>
    <w:rsid w:val="683664BF"/>
    <w:rsid w:val="68393D15"/>
    <w:rsid w:val="68563069"/>
    <w:rsid w:val="685968A7"/>
    <w:rsid w:val="685E5C6B"/>
    <w:rsid w:val="6861430E"/>
    <w:rsid w:val="686B6B0D"/>
    <w:rsid w:val="6871343E"/>
    <w:rsid w:val="687E41D0"/>
    <w:rsid w:val="68815DFE"/>
    <w:rsid w:val="68844843"/>
    <w:rsid w:val="68905ED2"/>
    <w:rsid w:val="68982D63"/>
    <w:rsid w:val="689E2619"/>
    <w:rsid w:val="68B27393"/>
    <w:rsid w:val="68C4459E"/>
    <w:rsid w:val="68CD2B03"/>
    <w:rsid w:val="68CD595B"/>
    <w:rsid w:val="68D3041F"/>
    <w:rsid w:val="68D66149"/>
    <w:rsid w:val="68DB4F4F"/>
    <w:rsid w:val="68DC45D5"/>
    <w:rsid w:val="68E222F7"/>
    <w:rsid w:val="68E2305E"/>
    <w:rsid w:val="68E87C2B"/>
    <w:rsid w:val="68EC14C9"/>
    <w:rsid w:val="68F341E5"/>
    <w:rsid w:val="68FA6384"/>
    <w:rsid w:val="68FC6CDB"/>
    <w:rsid w:val="690375BA"/>
    <w:rsid w:val="690D6338"/>
    <w:rsid w:val="69124CA8"/>
    <w:rsid w:val="69136B26"/>
    <w:rsid w:val="691F6957"/>
    <w:rsid w:val="692C5D69"/>
    <w:rsid w:val="692E7D33"/>
    <w:rsid w:val="69382960"/>
    <w:rsid w:val="693A1BAB"/>
    <w:rsid w:val="69470DF5"/>
    <w:rsid w:val="6949691B"/>
    <w:rsid w:val="694A0FBD"/>
    <w:rsid w:val="696848C8"/>
    <w:rsid w:val="69924C40"/>
    <w:rsid w:val="69935DE8"/>
    <w:rsid w:val="69945789"/>
    <w:rsid w:val="699658D9"/>
    <w:rsid w:val="699861D4"/>
    <w:rsid w:val="69995A2A"/>
    <w:rsid w:val="69A47FF6"/>
    <w:rsid w:val="69AA610E"/>
    <w:rsid w:val="69BE3CF2"/>
    <w:rsid w:val="69C67F6C"/>
    <w:rsid w:val="69F82C15"/>
    <w:rsid w:val="69FA13BE"/>
    <w:rsid w:val="69FA54B8"/>
    <w:rsid w:val="6A0B6548"/>
    <w:rsid w:val="6A0C0A6A"/>
    <w:rsid w:val="6A0D5B9B"/>
    <w:rsid w:val="6A0E5E3D"/>
    <w:rsid w:val="6A117F0A"/>
    <w:rsid w:val="6A227DA9"/>
    <w:rsid w:val="6A26455A"/>
    <w:rsid w:val="6A276531"/>
    <w:rsid w:val="6A304836"/>
    <w:rsid w:val="6A3B7F81"/>
    <w:rsid w:val="6A3F387A"/>
    <w:rsid w:val="6A420C99"/>
    <w:rsid w:val="6A4632E5"/>
    <w:rsid w:val="6A59499A"/>
    <w:rsid w:val="6A5B572F"/>
    <w:rsid w:val="6A60067E"/>
    <w:rsid w:val="6A736855"/>
    <w:rsid w:val="6A7C1D67"/>
    <w:rsid w:val="6A7F011B"/>
    <w:rsid w:val="6A8B2F63"/>
    <w:rsid w:val="6A8E3167"/>
    <w:rsid w:val="6A8F3EF3"/>
    <w:rsid w:val="6A8F46CB"/>
    <w:rsid w:val="6A963730"/>
    <w:rsid w:val="6AA03466"/>
    <w:rsid w:val="6AA77DAF"/>
    <w:rsid w:val="6AAB0F10"/>
    <w:rsid w:val="6AB73D58"/>
    <w:rsid w:val="6AB83811"/>
    <w:rsid w:val="6ABC68AB"/>
    <w:rsid w:val="6AC20A0F"/>
    <w:rsid w:val="6AC344AB"/>
    <w:rsid w:val="6AC63F3A"/>
    <w:rsid w:val="6AC83870"/>
    <w:rsid w:val="6AD478C1"/>
    <w:rsid w:val="6AD761A9"/>
    <w:rsid w:val="6AD77F1D"/>
    <w:rsid w:val="6AF225FC"/>
    <w:rsid w:val="6AF723A7"/>
    <w:rsid w:val="6B00680D"/>
    <w:rsid w:val="6B0845B4"/>
    <w:rsid w:val="6B1B679B"/>
    <w:rsid w:val="6B1C1E0E"/>
    <w:rsid w:val="6B33127D"/>
    <w:rsid w:val="6B361121"/>
    <w:rsid w:val="6B4870FC"/>
    <w:rsid w:val="6B4E646B"/>
    <w:rsid w:val="6B506A88"/>
    <w:rsid w:val="6B65346B"/>
    <w:rsid w:val="6B7007C2"/>
    <w:rsid w:val="6B737C7F"/>
    <w:rsid w:val="6B792A01"/>
    <w:rsid w:val="6B916574"/>
    <w:rsid w:val="6B9B0F84"/>
    <w:rsid w:val="6B9F1B88"/>
    <w:rsid w:val="6B9F4190"/>
    <w:rsid w:val="6B9F6CC6"/>
    <w:rsid w:val="6BAA40E7"/>
    <w:rsid w:val="6BAC46EF"/>
    <w:rsid w:val="6BCE1D97"/>
    <w:rsid w:val="6BD228AA"/>
    <w:rsid w:val="6BDE2101"/>
    <w:rsid w:val="6BEE200C"/>
    <w:rsid w:val="6BFE727A"/>
    <w:rsid w:val="6C047425"/>
    <w:rsid w:val="6C0A4845"/>
    <w:rsid w:val="6C1573B9"/>
    <w:rsid w:val="6C165841"/>
    <w:rsid w:val="6C2157F2"/>
    <w:rsid w:val="6C221FEF"/>
    <w:rsid w:val="6C222C31"/>
    <w:rsid w:val="6C251B47"/>
    <w:rsid w:val="6C332082"/>
    <w:rsid w:val="6C353187"/>
    <w:rsid w:val="6C38129D"/>
    <w:rsid w:val="6C3A69EF"/>
    <w:rsid w:val="6C423AF6"/>
    <w:rsid w:val="6C427E17"/>
    <w:rsid w:val="6C5252DA"/>
    <w:rsid w:val="6C6208A7"/>
    <w:rsid w:val="6C89623C"/>
    <w:rsid w:val="6C8C50B9"/>
    <w:rsid w:val="6C9F152E"/>
    <w:rsid w:val="6CA15772"/>
    <w:rsid w:val="6CBA7B30"/>
    <w:rsid w:val="6CBE5377"/>
    <w:rsid w:val="6CC37791"/>
    <w:rsid w:val="6CC852DC"/>
    <w:rsid w:val="6CCA7CB6"/>
    <w:rsid w:val="6CD879FF"/>
    <w:rsid w:val="6CDF5505"/>
    <w:rsid w:val="6CE21944"/>
    <w:rsid w:val="6CE50353"/>
    <w:rsid w:val="6CEE3517"/>
    <w:rsid w:val="6CF070AE"/>
    <w:rsid w:val="6CF22A1D"/>
    <w:rsid w:val="6CF606C3"/>
    <w:rsid w:val="6CFB6801"/>
    <w:rsid w:val="6D035033"/>
    <w:rsid w:val="6D0535E6"/>
    <w:rsid w:val="6D093393"/>
    <w:rsid w:val="6D196605"/>
    <w:rsid w:val="6D1A4595"/>
    <w:rsid w:val="6D231231"/>
    <w:rsid w:val="6D2F5E28"/>
    <w:rsid w:val="6D390A94"/>
    <w:rsid w:val="6D55140F"/>
    <w:rsid w:val="6D57626C"/>
    <w:rsid w:val="6D640671"/>
    <w:rsid w:val="6D6D2EAC"/>
    <w:rsid w:val="6D710A9C"/>
    <w:rsid w:val="6D785E76"/>
    <w:rsid w:val="6D843291"/>
    <w:rsid w:val="6DA936E2"/>
    <w:rsid w:val="6DA95315"/>
    <w:rsid w:val="6DB82115"/>
    <w:rsid w:val="6DB97DE8"/>
    <w:rsid w:val="6DC24EEE"/>
    <w:rsid w:val="6DC5678C"/>
    <w:rsid w:val="6DCC163B"/>
    <w:rsid w:val="6DCC1C6D"/>
    <w:rsid w:val="6DCE5641"/>
    <w:rsid w:val="6DD04326"/>
    <w:rsid w:val="6DD22085"/>
    <w:rsid w:val="6DD25184"/>
    <w:rsid w:val="6DDE1239"/>
    <w:rsid w:val="6DDE33AA"/>
    <w:rsid w:val="6DE61EB9"/>
    <w:rsid w:val="6DEA355E"/>
    <w:rsid w:val="6DFB38B8"/>
    <w:rsid w:val="6DFF76FC"/>
    <w:rsid w:val="6E072901"/>
    <w:rsid w:val="6E1119D2"/>
    <w:rsid w:val="6E1D0376"/>
    <w:rsid w:val="6E2C2368"/>
    <w:rsid w:val="6E3B2B97"/>
    <w:rsid w:val="6E3C5C61"/>
    <w:rsid w:val="6E4678CD"/>
    <w:rsid w:val="6E506342"/>
    <w:rsid w:val="6E506C1B"/>
    <w:rsid w:val="6E5518BE"/>
    <w:rsid w:val="6E55366C"/>
    <w:rsid w:val="6E557B10"/>
    <w:rsid w:val="6E572AFC"/>
    <w:rsid w:val="6E594353"/>
    <w:rsid w:val="6E5A6DD8"/>
    <w:rsid w:val="6E5D63B4"/>
    <w:rsid w:val="6E647D53"/>
    <w:rsid w:val="6E7B3BBF"/>
    <w:rsid w:val="6E9D24D1"/>
    <w:rsid w:val="6E9F6FDD"/>
    <w:rsid w:val="6EBC36EB"/>
    <w:rsid w:val="6EBC43EF"/>
    <w:rsid w:val="6EC151A6"/>
    <w:rsid w:val="6ED8429D"/>
    <w:rsid w:val="6EE42C42"/>
    <w:rsid w:val="6EEB2223"/>
    <w:rsid w:val="6EED6F0D"/>
    <w:rsid w:val="6EF84B64"/>
    <w:rsid w:val="6EF94940"/>
    <w:rsid w:val="6F00290E"/>
    <w:rsid w:val="6F082DD5"/>
    <w:rsid w:val="6F10704F"/>
    <w:rsid w:val="6F1E43A6"/>
    <w:rsid w:val="6F215C44"/>
    <w:rsid w:val="6F237E7B"/>
    <w:rsid w:val="6F286E18"/>
    <w:rsid w:val="6F2B2745"/>
    <w:rsid w:val="6F345978"/>
    <w:rsid w:val="6F364E26"/>
    <w:rsid w:val="6F3A1E78"/>
    <w:rsid w:val="6F413E84"/>
    <w:rsid w:val="6F564D30"/>
    <w:rsid w:val="6F583C0D"/>
    <w:rsid w:val="6F616041"/>
    <w:rsid w:val="6F6F3FFF"/>
    <w:rsid w:val="6F751AEC"/>
    <w:rsid w:val="6F804781"/>
    <w:rsid w:val="6F960172"/>
    <w:rsid w:val="6F9632A5"/>
    <w:rsid w:val="6F9C2643"/>
    <w:rsid w:val="6F9D176F"/>
    <w:rsid w:val="6FA5276A"/>
    <w:rsid w:val="6FA56875"/>
    <w:rsid w:val="6FAE2474"/>
    <w:rsid w:val="6FAE537B"/>
    <w:rsid w:val="6FE445A1"/>
    <w:rsid w:val="6FEC33A0"/>
    <w:rsid w:val="6FEE093D"/>
    <w:rsid w:val="6FEE1FCA"/>
    <w:rsid w:val="700926E5"/>
    <w:rsid w:val="70141305"/>
    <w:rsid w:val="70212DF2"/>
    <w:rsid w:val="70240D7F"/>
    <w:rsid w:val="702C5FAE"/>
    <w:rsid w:val="70323C46"/>
    <w:rsid w:val="703B4AE4"/>
    <w:rsid w:val="703F45D4"/>
    <w:rsid w:val="70422316"/>
    <w:rsid w:val="704C4F43"/>
    <w:rsid w:val="704E4817"/>
    <w:rsid w:val="70585696"/>
    <w:rsid w:val="705C33D8"/>
    <w:rsid w:val="7073427E"/>
    <w:rsid w:val="70747D24"/>
    <w:rsid w:val="70761FC0"/>
    <w:rsid w:val="7077783B"/>
    <w:rsid w:val="708244C1"/>
    <w:rsid w:val="708C46A0"/>
    <w:rsid w:val="708C533F"/>
    <w:rsid w:val="70932B72"/>
    <w:rsid w:val="70957BAD"/>
    <w:rsid w:val="70A13ED8"/>
    <w:rsid w:val="70A628A5"/>
    <w:rsid w:val="70AD1619"/>
    <w:rsid w:val="70B94EC5"/>
    <w:rsid w:val="70C525FF"/>
    <w:rsid w:val="70C86AB0"/>
    <w:rsid w:val="70CB4BD6"/>
    <w:rsid w:val="70CB5E68"/>
    <w:rsid w:val="70D36142"/>
    <w:rsid w:val="70E560D1"/>
    <w:rsid w:val="70EA4056"/>
    <w:rsid w:val="70FA61C2"/>
    <w:rsid w:val="70FB0333"/>
    <w:rsid w:val="71017ADB"/>
    <w:rsid w:val="71107D1F"/>
    <w:rsid w:val="71144A65"/>
    <w:rsid w:val="712452BC"/>
    <w:rsid w:val="712B6906"/>
    <w:rsid w:val="71300A71"/>
    <w:rsid w:val="7142638B"/>
    <w:rsid w:val="7143131E"/>
    <w:rsid w:val="715577EE"/>
    <w:rsid w:val="715F11B3"/>
    <w:rsid w:val="71654675"/>
    <w:rsid w:val="716562BC"/>
    <w:rsid w:val="71667B07"/>
    <w:rsid w:val="716C42FA"/>
    <w:rsid w:val="717741DF"/>
    <w:rsid w:val="71793849"/>
    <w:rsid w:val="718307B6"/>
    <w:rsid w:val="71844E20"/>
    <w:rsid w:val="71863C17"/>
    <w:rsid w:val="718A7AD1"/>
    <w:rsid w:val="71946BA2"/>
    <w:rsid w:val="71A74E11"/>
    <w:rsid w:val="71BA7C8A"/>
    <w:rsid w:val="71C01745"/>
    <w:rsid w:val="71C17A39"/>
    <w:rsid w:val="71C64881"/>
    <w:rsid w:val="71C726BF"/>
    <w:rsid w:val="71CD6B38"/>
    <w:rsid w:val="71D21478"/>
    <w:rsid w:val="71D96870"/>
    <w:rsid w:val="71E00465"/>
    <w:rsid w:val="71EE328A"/>
    <w:rsid w:val="71F2319C"/>
    <w:rsid w:val="720467C3"/>
    <w:rsid w:val="72250CDE"/>
    <w:rsid w:val="72272E68"/>
    <w:rsid w:val="722E583D"/>
    <w:rsid w:val="7234683B"/>
    <w:rsid w:val="72365D0D"/>
    <w:rsid w:val="72442376"/>
    <w:rsid w:val="72466F22"/>
    <w:rsid w:val="725105EF"/>
    <w:rsid w:val="72537CFB"/>
    <w:rsid w:val="726447C6"/>
    <w:rsid w:val="72683F2C"/>
    <w:rsid w:val="72693E41"/>
    <w:rsid w:val="72734A09"/>
    <w:rsid w:val="728054B0"/>
    <w:rsid w:val="72880B69"/>
    <w:rsid w:val="728E2F2C"/>
    <w:rsid w:val="72941E30"/>
    <w:rsid w:val="72945A5B"/>
    <w:rsid w:val="72A0652C"/>
    <w:rsid w:val="72A337C3"/>
    <w:rsid w:val="72A72905"/>
    <w:rsid w:val="72BA6194"/>
    <w:rsid w:val="72BC3750"/>
    <w:rsid w:val="72C03375"/>
    <w:rsid w:val="72C15774"/>
    <w:rsid w:val="72EB27F1"/>
    <w:rsid w:val="72ED20ED"/>
    <w:rsid w:val="72FA6CA3"/>
    <w:rsid w:val="73045661"/>
    <w:rsid w:val="730E64E0"/>
    <w:rsid w:val="73135667"/>
    <w:rsid w:val="731D00AA"/>
    <w:rsid w:val="73205133"/>
    <w:rsid w:val="73327678"/>
    <w:rsid w:val="733278A1"/>
    <w:rsid w:val="73342C4F"/>
    <w:rsid w:val="73366BAF"/>
    <w:rsid w:val="73471E10"/>
    <w:rsid w:val="73487C44"/>
    <w:rsid w:val="734F0FD2"/>
    <w:rsid w:val="73521259"/>
    <w:rsid w:val="73571C35"/>
    <w:rsid w:val="736507F6"/>
    <w:rsid w:val="73685C1A"/>
    <w:rsid w:val="736C44D8"/>
    <w:rsid w:val="736F1DD4"/>
    <w:rsid w:val="737547B1"/>
    <w:rsid w:val="737A6AC3"/>
    <w:rsid w:val="73837167"/>
    <w:rsid w:val="73842069"/>
    <w:rsid w:val="739058FC"/>
    <w:rsid w:val="7390694A"/>
    <w:rsid w:val="73927111"/>
    <w:rsid w:val="73A125E0"/>
    <w:rsid w:val="73B928EF"/>
    <w:rsid w:val="73BB48A0"/>
    <w:rsid w:val="73BD7216"/>
    <w:rsid w:val="73D65A26"/>
    <w:rsid w:val="73D73D11"/>
    <w:rsid w:val="73DE4104"/>
    <w:rsid w:val="73E07E7C"/>
    <w:rsid w:val="73E3618B"/>
    <w:rsid w:val="73E3796C"/>
    <w:rsid w:val="73EC5985"/>
    <w:rsid w:val="73EF0C13"/>
    <w:rsid w:val="73F35BA7"/>
    <w:rsid w:val="73F37DE2"/>
    <w:rsid w:val="73FC1B87"/>
    <w:rsid w:val="73FF794F"/>
    <w:rsid w:val="74092AC9"/>
    <w:rsid w:val="740D2AF4"/>
    <w:rsid w:val="74104B3B"/>
    <w:rsid w:val="741C2643"/>
    <w:rsid w:val="74255A2F"/>
    <w:rsid w:val="742A2643"/>
    <w:rsid w:val="742D0BE7"/>
    <w:rsid w:val="742E17D6"/>
    <w:rsid w:val="74324450"/>
    <w:rsid w:val="74346672"/>
    <w:rsid w:val="743B329F"/>
    <w:rsid w:val="743E1047"/>
    <w:rsid w:val="7440091B"/>
    <w:rsid w:val="744020F7"/>
    <w:rsid w:val="74411746"/>
    <w:rsid w:val="7443780B"/>
    <w:rsid w:val="744C7707"/>
    <w:rsid w:val="744E128A"/>
    <w:rsid w:val="7470185B"/>
    <w:rsid w:val="7474677A"/>
    <w:rsid w:val="747C5E66"/>
    <w:rsid w:val="747C749D"/>
    <w:rsid w:val="747E1443"/>
    <w:rsid w:val="747F0133"/>
    <w:rsid w:val="748265B4"/>
    <w:rsid w:val="748A428C"/>
    <w:rsid w:val="74A2123F"/>
    <w:rsid w:val="74B135C7"/>
    <w:rsid w:val="74C8000B"/>
    <w:rsid w:val="74CE4179"/>
    <w:rsid w:val="74DA0D6F"/>
    <w:rsid w:val="74E3014B"/>
    <w:rsid w:val="74E36F89"/>
    <w:rsid w:val="74E37836"/>
    <w:rsid w:val="74EB6AD9"/>
    <w:rsid w:val="74F160B9"/>
    <w:rsid w:val="74F74754"/>
    <w:rsid w:val="750935A0"/>
    <w:rsid w:val="750A4135"/>
    <w:rsid w:val="750C4CA1"/>
    <w:rsid w:val="750E27C7"/>
    <w:rsid w:val="7521074C"/>
    <w:rsid w:val="75227D4C"/>
    <w:rsid w:val="752825BA"/>
    <w:rsid w:val="752E10BB"/>
    <w:rsid w:val="753F420E"/>
    <w:rsid w:val="754D1541"/>
    <w:rsid w:val="75542870"/>
    <w:rsid w:val="755E73C9"/>
    <w:rsid w:val="756046E7"/>
    <w:rsid w:val="75613A2A"/>
    <w:rsid w:val="7564619A"/>
    <w:rsid w:val="756A7772"/>
    <w:rsid w:val="756D573F"/>
    <w:rsid w:val="7577117C"/>
    <w:rsid w:val="757A60AE"/>
    <w:rsid w:val="75850368"/>
    <w:rsid w:val="75865317"/>
    <w:rsid w:val="758A6111"/>
    <w:rsid w:val="759A04FF"/>
    <w:rsid w:val="759E1951"/>
    <w:rsid w:val="75A63802"/>
    <w:rsid w:val="75A87D6D"/>
    <w:rsid w:val="75B23A9A"/>
    <w:rsid w:val="75BD6448"/>
    <w:rsid w:val="75BE4D31"/>
    <w:rsid w:val="75C37B13"/>
    <w:rsid w:val="75CC6819"/>
    <w:rsid w:val="75E0023E"/>
    <w:rsid w:val="75E93EAD"/>
    <w:rsid w:val="75FA0529"/>
    <w:rsid w:val="760735A9"/>
    <w:rsid w:val="760B130A"/>
    <w:rsid w:val="762304F4"/>
    <w:rsid w:val="762B2441"/>
    <w:rsid w:val="76335ADA"/>
    <w:rsid w:val="76366479"/>
    <w:rsid w:val="76432B05"/>
    <w:rsid w:val="76452218"/>
    <w:rsid w:val="764741E2"/>
    <w:rsid w:val="765608C9"/>
    <w:rsid w:val="765C47F8"/>
    <w:rsid w:val="7662101C"/>
    <w:rsid w:val="76636B42"/>
    <w:rsid w:val="76677802"/>
    <w:rsid w:val="766A6123"/>
    <w:rsid w:val="766D79C1"/>
    <w:rsid w:val="766F581D"/>
    <w:rsid w:val="7671125F"/>
    <w:rsid w:val="76742AFE"/>
    <w:rsid w:val="767B3362"/>
    <w:rsid w:val="76872831"/>
    <w:rsid w:val="769640C9"/>
    <w:rsid w:val="76AE6442"/>
    <w:rsid w:val="76CA684C"/>
    <w:rsid w:val="76CC28CC"/>
    <w:rsid w:val="76D35A76"/>
    <w:rsid w:val="76D37433"/>
    <w:rsid w:val="76D454A6"/>
    <w:rsid w:val="76DB0DCF"/>
    <w:rsid w:val="76EF7989"/>
    <w:rsid w:val="76FA52A5"/>
    <w:rsid w:val="76FD15A0"/>
    <w:rsid w:val="770317D3"/>
    <w:rsid w:val="77132317"/>
    <w:rsid w:val="771C68F2"/>
    <w:rsid w:val="771F6F0D"/>
    <w:rsid w:val="772174E2"/>
    <w:rsid w:val="772269FE"/>
    <w:rsid w:val="77336515"/>
    <w:rsid w:val="77351F32"/>
    <w:rsid w:val="773553C0"/>
    <w:rsid w:val="774C5829"/>
    <w:rsid w:val="77503459"/>
    <w:rsid w:val="776107C4"/>
    <w:rsid w:val="776907C5"/>
    <w:rsid w:val="776C2C31"/>
    <w:rsid w:val="776E78D2"/>
    <w:rsid w:val="777059BB"/>
    <w:rsid w:val="777453FE"/>
    <w:rsid w:val="777C535C"/>
    <w:rsid w:val="77811A5D"/>
    <w:rsid w:val="77844FC2"/>
    <w:rsid w:val="77853DFB"/>
    <w:rsid w:val="77893D5B"/>
    <w:rsid w:val="77925931"/>
    <w:rsid w:val="77AD2DDF"/>
    <w:rsid w:val="77B00E26"/>
    <w:rsid w:val="77B52E7F"/>
    <w:rsid w:val="77C22D04"/>
    <w:rsid w:val="77CB2D8F"/>
    <w:rsid w:val="77E47747"/>
    <w:rsid w:val="77E575FB"/>
    <w:rsid w:val="77F9150C"/>
    <w:rsid w:val="780103C1"/>
    <w:rsid w:val="78015EFE"/>
    <w:rsid w:val="781C51FB"/>
    <w:rsid w:val="782F13D2"/>
    <w:rsid w:val="783148EF"/>
    <w:rsid w:val="78390A24"/>
    <w:rsid w:val="784508FB"/>
    <w:rsid w:val="78450BF6"/>
    <w:rsid w:val="784E7839"/>
    <w:rsid w:val="785E2C2B"/>
    <w:rsid w:val="786077DD"/>
    <w:rsid w:val="786848E4"/>
    <w:rsid w:val="78814484"/>
    <w:rsid w:val="788D7EA7"/>
    <w:rsid w:val="78916B3D"/>
    <w:rsid w:val="789E50DE"/>
    <w:rsid w:val="78A25106"/>
    <w:rsid w:val="78A478FE"/>
    <w:rsid w:val="78AE4F89"/>
    <w:rsid w:val="78B33BCC"/>
    <w:rsid w:val="78B466D5"/>
    <w:rsid w:val="78B46CC3"/>
    <w:rsid w:val="78C22F17"/>
    <w:rsid w:val="78D73C56"/>
    <w:rsid w:val="78E739B9"/>
    <w:rsid w:val="78F1504A"/>
    <w:rsid w:val="78F73A2E"/>
    <w:rsid w:val="78F817C4"/>
    <w:rsid w:val="78F90BC9"/>
    <w:rsid w:val="79102FB2"/>
    <w:rsid w:val="7915031A"/>
    <w:rsid w:val="791655E1"/>
    <w:rsid w:val="79193576"/>
    <w:rsid w:val="7919798C"/>
    <w:rsid w:val="791A4E4D"/>
    <w:rsid w:val="792C5912"/>
    <w:rsid w:val="793135B3"/>
    <w:rsid w:val="793B5782"/>
    <w:rsid w:val="793C529D"/>
    <w:rsid w:val="79434B54"/>
    <w:rsid w:val="794964C4"/>
    <w:rsid w:val="794B24BF"/>
    <w:rsid w:val="794D2F20"/>
    <w:rsid w:val="79634BF2"/>
    <w:rsid w:val="79674B9C"/>
    <w:rsid w:val="796B67BD"/>
    <w:rsid w:val="796B7568"/>
    <w:rsid w:val="7972207C"/>
    <w:rsid w:val="797C0647"/>
    <w:rsid w:val="798219D5"/>
    <w:rsid w:val="79A67472"/>
    <w:rsid w:val="79A90D10"/>
    <w:rsid w:val="79C36B04"/>
    <w:rsid w:val="79D23F5A"/>
    <w:rsid w:val="79D57D57"/>
    <w:rsid w:val="79D8517C"/>
    <w:rsid w:val="79D97847"/>
    <w:rsid w:val="79E41DF2"/>
    <w:rsid w:val="79F07F9C"/>
    <w:rsid w:val="79F84B6C"/>
    <w:rsid w:val="79FD0179"/>
    <w:rsid w:val="79FF6B82"/>
    <w:rsid w:val="7A0565B1"/>
    <w:rsid w:val="7A097A01"/>
    <w:rsid w:val="7A0A5C53"/>
    <w:rsid w:val="7A122038"/>
    <w:rsid w:val="7A136725"/>
    <w:rsid w:val="7A165559"/>
    <w:rsid w:val="7A1B5349"/>
    <w:rsid w:val="7A266805"/>
    <w:rsid w:val="7A3C12BA"/>
    <w:rsid w:val="7A403A7B"/>
    <w:rsid w:val="7A431165"/>
    <w:rsid w:val="7A4A42A1"/>
    <w:rsid w:val="7A535D9D"/>
    <w:rsid w:val="7A5414E4"/>
    <w:rsid w:val="7A5D646F"/>
    <w:rsid w:val="7A5E7D4D"/>
    <w:rsid w:val="7A603255"/>
    <w:rsid w:val="7A65732D"/>
    <w:rsid w:val="7A6926C1"/>
    <w:rsid w:val="7A756E44"/>
    <w:rsid w:val="7A765F38"/>
    <w:rsid w:val="7A96381A"/>
    <w:rsid w:val="7A971251"/>
    <w:rsid w:val="7AA13F9F"/>
    <w:rsid w:val="7AA323B3"/>
    <w:rsid w:val="7AB70482"/>
    <w:rsid w:val="7AB82792"/>
    <w:rsid w:val="7AB94F83"/>
    <w:rsid w:val="7ABE6A3D"/>
    <w:rsid w:val="7AD46261"/>
    <w:rsid w:val="7AD53DA0"/>
    <w:rsid w:val="7AD574E8"/>
    <w:rsid w:val="7AD80F0E"/>
    <w:rsid w:val="7AE87E01"/>
    <w:rsid w:val="7AED64E2"/>
    <w:rsid w:val="7AF95D9C"/>
    <w:rsid w:val="7AFA2E91"/>
    <w:rsid w:val="7AFD7566"/>
    <w:rsid w:val="7B000E04"/>
    <w:rsid w:val="7B041CE3"/>
    <w:rsid w:val="7B09551A"/>
    <w:rsid w:val="7B0A2AD1"/>
    <w:rsid w:val="7B2745E3"/>
    <w:rsid w:val="7B3D3E06"/>
    <w:rsid w:val="7B4C74F3"/>
    <w:rsid w:val="7B561809"/>
    <w:rsid w:val="7B5B603A"/>
    <w:rsid w:val="7B681840"/>
    <w:rsid w:val="7B6E4E04"/>
    <w:rsid w:val="7B787D2A"/>
    <w:rsid w:val="7B80492E"/>
    <w:rsid w:val="7B8559C3"/>
    <w:rsid w:val="7B933A26"/>
    <w:rsid w:val="7B9559F0"/>
    <w:rsid w:val="7B961F03"/>
    <w:rsid w:val="7B9652C4"/>
    <w:rsid w:val="7B99660F"/>
    <w:rsid w:val="7BB146E1"/>
    <w:rsid w:val="7BB37B4B"/>
    <w:rsid w:val="7BB67D8A"/>
    <w:rsid w:val="7BD5403F"/>
    <w:rsid w:val="7BDF4EBD"/>
    <w:rsid w:val="7BE354B0"/>
    <w:rsid w:val="7BEE3352"/>
    <w:rsid w:val="7BF8201E"/>
    <w:rsid w:val="7BFA4510"/>
    <w:rsid w:val="7BFF10BB"/>
    <w:rsid w:val="7BFF465B"/>
    <w:rsid w:val="7C023C9E"/>
    <w:rsid w:val="7C176405"/>
    <w:rsid w:val="7C184416"/>
    <w:rsid w:val="7C202361"/>
    <w:rsid w:val="7C262AEC"/>
    <w:rsid w:val="7C365DE1"/>
    <w:rsid w:val="7C3D68EA"/>
    <w:rsid w:val="7C4208D6"/>
    <w:rsid w:val="7C450044"/>
    <w:rsid w:val="7C4B60AF"/>
    <w:rsid w:val="7C5238E1"/>
    <w:rsid w:val="7C5E4034"/>
    <w:rsid w:val="7C5E67FE"/>
    <w:rsid w:val="7C64158D"/>
    <w:rsid w:val="7C69174C"/>
    <w:rsid w:val="7C9C0835"/>
    <w:rsid w:val="7C9E74F7"/>
    <w:rsid w:val="7CA56E46"/>
    <w:rsid w:val="7CE47F7F"/>
    <w:rsid w:val="7CE64029"/>
    <w:rsid w:val="7CED7252"/>
    <w:rsid w:val="7CF229CE"/>
    <w:rsid w:val="7D0270B5"/>
    <w:rsid w:val="7D075792"/>
    <w:rsid w:val="7D0821F2"/>
    <w:rsid w:val="7D0A74F5"/>
    <w:rsid w:val="7D0E5E73"/>
    <w:rsid w:val="7D126BCC"/>
    <w:rsid w:val="7D150C27"/>
    <w:rsid w:val="7D2F0944"/>
    <w:rsid w:val="7D3B5F5F"/>
    <w:rsid w:val="7D53044E"/>
    <w:rsid w:val="7D5424EC"/>
    <w:rsid w:val="7D5D6898"/>
    <w:rsid w:val="7D6D1809"/>
    <w:rsid w:val="7D6D267F"/>
    <w:rsid w:val="7D6D69CF"/>
    <w:rsid w:val="7D71549F"/>
    <w:rsid w:val="7D7635FF"/>
    <w:rsid w:val="7D7D2BE0"/>
    <w:rsid w:val="7D831878"/>
    <w:rsid w:val="7D8D4E7C"/>
    <w:rsid w:val="7D906D9C"/>
    <w:rsid w:val="7D91127F"/>
    <w:rsid w:val="7D977784"/>
    <w:rsid w:val="7D994F0A"/>
    <w:rsid w:val="7D9A7509"/>
    <w:rsid w:val="7DA57A41"/>
    <w:rsid w:val="7DAE28B8"/>
    <w:rsid w:val="7DBA7990"/>
    <w:rsid w:val="7DBB1012"/>
    <w:rsid w:val="7DBB4CDD"/>
    <w:rsid w:val="7DBD122E"/>
    <w:rsid w:val="7DBF4FA6"/>
    <w:rsid w:val="7DC10D1E"/>
    <w:rsid w:val="7DD300BC"/>
    <w:rsid w:val="7DD552F5"/>
    <w:rsid w:val="7DD80107"/>
    <w:rsid w:val="7DDA47E5"/>
    <w:rsid w:val="7DE40387"/>
    <w:rsid w:val="7DE71D92"/>
    <w:rsid w:val="7DEA7FB9"/>
    <w:rsid w:val="7DF13B08"/>
    <w:rsid w:val="7DFF407A"/>
    <w:rsid w:val="7E024E93"/>
    <w:rsid w:val="7E043A57"/>
    <w:rsid w:val="7E062BD5"/>
    <w:rsid w:val="7E0909D6"/>
    <w:rsid w:val="7E094473"/>
    <w:rsid w:val="7E0B3A14"/>
    <w:rsid w:val="7E1318DE"/>
    <w:rsid w:val="7E132BFC"/>
    <w:rsid w:val="7E230CC4"/>
    <w:rsid w:val="7E266608"/>
    <w:rsid w:val="7E2B12B1"/>
    <w:rsid w:val="7E2B43EA"/>
    <w:rsid w:val="7E3340BA"/>
    <w:rsid w:val="7E4B05E8"/>
    <w:rsid w:val="7E4E575C"/>
    <w:rsid w:val="7E501FE2"/>
    <w:rsid w:val="7E5A6A7D"/>
    <w:rsid w:val="7E5E47BF"/>
    <w:rsid w:val="7E6E0957"/>
    <w:rsid w:val="7E722019"/>
    <w:rsid w:val="7E7E37BC"/>
    <w:rsid w:val="7E81225C"/>
    <w:rsid w:val="7E837870"/>
    <w:rsid w:val="7E852893"/>
    <w:rsid w:val="7E8853C2"/>
    <w:rsid w:val="7E886A48"/>
    <w:rsid w:val="7E8C34AC"/>
    <w:rsid w:val="7E8D10EA"/>
    <w:rsid w:val="7E9A50CB"/>
    <w:rsid w:val="7EA47B7B"/>
    <w:rsid w:val="7EA53C41"/>
    <w:rsid w:val="7EB22415"/>
    <w:rsid w:val="7EBD2986"/>
    <w:rsid w:val="7ECA54E2"/>
    <w:rsid w:val="7EDE76AE"/>
    <w:rsid w:val="7EFC2F3C"/>
    <w:rsid w:val="7F13331D"/>
    <w:rsid w:val="7F1C3D32"/>
    <w:rsid w:val="7F1D19B3"/>
    <w:rsid w:val="7F2D5F40"/>
    <w:rsid w:val="7F42435B"/>
    <w:rsid w:val="7F4B01E9"/>
    <w:rsid w:val="7F5160D2"/>
    <w:rsid w:val="7F5B6BD9"/>
    <w:rsid w:val="7F6000C3"/>
    <w:rsid w:val="7F671451"/>
    <w:rsid w:val="7F685C77"/>
    <w:rsid w:val="7F7B5063"/>
    <w:rsid w:val="7F7C0312"/>
    <w:rsid w:val="7F86126A"/>
    <w:rsid w:val="7F947D53"/>
    <w:rsid w:val="7F982EB9"/>
    <w:rsid w:val="7FA322FF"/>
    <w:rsid w:val="7FA35D56"/>
    <w:rsid w:val="7FA42DCD"/>
    <w:rsid w:val="7FA909BF"/>
    <w:rsid w:val="7FA91A6A"/>
    <w:rsid w:val="7FCB124B"/>
    <w:rsid w:val="7FCB1B40"/>
    <w:rsid w:val="7FCD0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6"/>
        <o:r id="V:Rule2" type="connector" idref="#_x0000_s2066">
          <o:proxy start="" idref="#_x0000_s2069" connectloc="3"/>
          <o:proxy end="" idref="#_x0000_s2065" connectloc="1"/>
        </o:r>
        <o:r id="V:Rule3" type="connector" idref="#_x0000_s2067">
          <o:proxy start="" idref="#_x0000_s2069" connectloc="3"/>
          <o:proxy end="" idref="#_x0000_s2064" connectloc="1"/>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Lines="50" w:afterLines="50" w:line="420" w:lineRule="exact"/>
      <w:ind w:firstLine="0" w:firstLineChars="0"/>
      <w:jc w:val="left"/>
      <w:outlineLvl w:val="0"/>
    </w:pPr>
    <w:rPr>
      <w:rFonts w:ascii="黑体" w:hAnsi="黑体" w:eastAsia="黑体"/>
      <w:szCs w:val="22"/>
    </w:rPr>
  </w:style>
  <w:style w:type="paragraph" w:styleId="3">
    <w:name w:val="heading 2"/>
    <w:basedOn w:val="1"/>
    <w:next w:val="1"/>
    <w:link w:val="22"/>
    <w:qFormat/>
    <w:uiPriority w:val="0"/>
    <w:pPr>
      <w:keepNext/>
      <w:keepLines/>
      <w:spacing w:line="420" w:lineRule="exact"/>
      <w:ind w:firstLine="0" w:firstLineChars="0"/>
      <w:outlineLvl w:val="1"/>
    </w:pPr>
    <w:rPr>
      <w:bCs/>
      <w:szCs w:val="32"/>
    </w:rPr>
  </w:style>
  <w:style w:type="paragraph" w:styleId="4">
    <w:name w:val="heading 3"/>
    <w:basedOn w:val="1"/>
    <w:next w:val="1"/>
    <w:unhideWhenUsed/>
    <w:qFormat/>
    <w:uiPriority w:val="0"/>
    <w:pPr>
      <w:keepNext/>
      <w:keepLines/>
      <w:spacing w:line="420" w:lineRule="exact"/>
      <w:ind w:firstLine="0" w:firstLineChars="0"/>
      <w:outlineLvl w:val="2"/>
    </w:pPr>
  </w:style>
  <w:style w:type="paragraph" w:styleId="5">
    <w:name w:val="heading 4"/>
    <w:basedOn w:val="1"/>
    <w:next w:val="1"/>
    <w:unhideWhenUsed/>
    <w:qFormat/>
    <w:uiPriority w:val="0"/>
    <w:pPr>
      <w:keepNext/>
      <w:keepLines/>
      <w:spacing w:line="240" w:lineRule="auto"/>
      <w:ind w:firstLine="0" w:firstLineChars="0"/>
      <w:outlineLvl w:val="3"/>
    </w:pPr>
    <w:rPr>
      <w:sz w:val="1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link w:val="23"/>
    <w:qFormat/>
    <w:uiPriority w:val="0"/>
    <w:pPr>
      <w:jc w:val="left"/>
    </w:pPr>
  </w:style>
  <w:style w:type="paragraph" w:styleId="8">
    <w:name w:val="Body Text Indent"/>
    <w:basedOn w:val="1"/>
    <w:link w:val="24"/>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Balloon Text"/>
    <w:basedOn w:val="1"/>
    <w:link w:val="25"/>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Title"/>
    <w:basedOn w:val="9"/>
    <w:next w:val="1"/>
    <w:qFormat/>
    <w:uiPriority w:val="0"/>
    <w:pPr>
      <w:spacing w:beforeLines="50" w:afterLines="50"/>
      <w:jc w:val="left"/>
      <w:outlineLvl w:val="0"/>
    </w:pPr>
    <w:rPr>
      <w:rFonts w:ascii="Times New Roman" w:hAnsi="Times New Roman" w:eastAsia="黑体"/>
      <w:bCs/>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unhideWhenUsed/>
    <w:qFormat/>
    <w:uiPriority w:val="99"/>
    <w:rPr>
      <w:color w:val="0563C1"/>
      <w:u w:val="single"/>
    </w:rPr>
  </w:style>
  <w:style w:type="character" w:styleId="21">
    <w:name w:val="annotation reference"/>
    <w:qFormat/>
    <w:uiPriority w:val="0"/>
    <w:rPr>
      <w:sz w:val="21"/>
      <w:szCs w:val="21"/>
    </w:rPr>
  </w:style>
  <w:style w:type="character" w:customStyle="1" w:styleId="22">
    <w:name w:val="标题 2 Char"/>
    <w:link w:val="3"/>
    <w:qFormat/>
    <w:uiPriority w:val="0"/>
    <w:rPr>
      <w:rFonts w:ascii="Times New Roman" w:hAnsi="Times New Roman" w:eastAsia="宋体"/>
      <w:bCs/>
      <w:kern w:val="2"/>
      <w:sz w:val="24"/>
      <w:szCs w:val="32"/>
    </w:rPr>
  </w:style>
  <w:style w:type="character" w:customStyle="1" w:styleId="23">
    <w:name w:val="批注文字 Char1"/>
    <w:link w:val="7"/>
    <w:qFormat/>
    <w:uiPriority w:val="0"/>
    <w:rPr>
      <w:kern w:val="2"/>
      <w:sz w:val="21"/>
      <w:szCs w:val="24"/>
    </w:rPr>
  </w:style>
  <w:style w:type="character" w:customStyle="1" w:styleId="24">
    <w:name w:val="正文文本缩进 Char1"/>
    <w:link w:val="8"/>
    <w:qFormat/>
    <w:uiPriority w:val="0"/>
    <w:rPr>
      <w:kern w:val="2"/>
      <w:sz w:val="21"/>
      <w:szCs w:val="24"/>
    </w:rPr>
  </w:style>
  <w:style w:type="character" w:customStyle="1" w:styleId="25">
    <w:name w:val="批注框文本 Char"/>
    <w:link w:val="10"/>
    <w:qFormat/>
    <w:uiPriority w:val="0"/>
    <w:rPr>
      <w:kern w:val="2"/>
      <w:sz w:val="18"/>
      <w:szCs w:val="18"/>
    </w:rPr>
  </w:style>
  <w:style w:type="character" w:customStyle="1" w:styleId="26">
    <w:name w:val="批注文字 Char"/>
    <w:qFormat/>
    <w:uiPriority w:val="0"/>
    <w:rPr>
      <w:kern w:val="2"/>
      <w:sz w:val="21"/>
      <w:szCs w:val="24"/>
    </w:rPr>
  </w:style>
  <w:style w:type="character" w:customStyle="1" w:styleId="27">
    <w:name w:val="正文文本缩进 Char"/>
    <w:qFormat/>
    <w:uiPriority w:val="0"/>
    <w:rPr>
      <w:kern w:val="2"/>
      <w:sz w:val="21"/>
      <w:szCs w:val="24"/>
    </w:rPr>
  </w:style>
  <w:style w:type="paragraph" w:customStyle="1" w:styleId="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styleId="31">
    <w:name w:val="Placeholder Text"/>
    <w:basedOn w:val="18"/>
    <w:semiHidden/>
    <w:qFormat/>
    <w:uiPriority w:val="99"/>
    <w:rPr>
      <w:color w:val="808080"/>
    </w:rPr>
  </w:style>
  <w:style w:type="character" w:customStyle="1" w:styleId="32">
    <w:name w:val="页脚 Char"/>
    <w:basedOn w:val="18"/>
    <w:link w:val="11"/>
    <w:qFormat/>
    <w:uiPriority w:val="99"/>
    <w:rPr>
      <w:kern w:val="2"/>
      <w:sz w:val="18"/>
      <w:szCs w:val="18"/>
    </w:rPr>
  </w:style>
  <w:style w:type="character" w:customStyle="1" w:styleId="33">
    <w:name w:val="页眉 Char"/>
    <w:basedOn w:val="18"/>
    <w:link w:val="12"/>
    <w:qFormat/>
    <w:uiPriority w:val="99"/>
    <w:rPr>
      <w:kern w:val="2"/>
      <w:sz w:val="18"/>
      <w:szCs w:val="18"/>
    </w:rPr>
  </w:style>
  <w:style w:type="paragraph" w:customStyle="1" w:styleId="34">
    <w:name w:val="标题5"/>
    <w:basedOn w:val="1"/>
    <w:qFormat/>
    <w:uiPriority w:val="0"/>
    <w:pPr>
      <w:spacing w:line="360" w:lineRule="auto"/>
      <w:jc w:val="center"/>
    </w:pPr>
    <w:rPr>
      <w:rFonts w:hint="eastAsia" w:eastAsia="黑体" w:cs="黑体"/>
      <w:color w:val="000000" w:themeColor="text1"/>
      <w:sz w:val="21"/>
    </w:rPr>
  </w:style>
  <w:style w:type="paragraph" w:customStyle="1" w:styleId="35">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paragraph" w:styleId="36">
    <w:name w:val="List Paragraph"/>
    <w:basedOn w:val="1"/>
    <w:qFormat/>
    <w:uiPriority w:val="34"/>
    <w:pPr>
      <w:ind w:firstLine="4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Info spid="_x0000_s3076"/>
    <customShpInfo spid="_x0000_s3077"/>
    <customShpInfo spid="_x0000_s3078"/>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0"/>
    <customShpInfo spid="_x0000_s2061"/>
    <customShpInfo spid="_x0000_s2062"/>
    <customShpInfo spid="_x0000_s2063"/>
    <customShpInfo spid="_x0000_s2059"/>
    <customShpInfo spid="_x0000_s2069"/>
    <customShpInfo spid="_x0000_s2064"/>
    <customShpInfo spid="_x0000_s2065"/>
    <customShpInfo spid="_x0000_s2066"/>
    <customShpInfo spid="_x0000_s2067"/>
    <customShpInfo spid="_x0000_s2068"/>
    <customShpInfo spid="_x0000_s207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19B82-4544-4F57-A8DA-86B8F7F4E1A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781</Words>
  <Characters>960</Characters>
  <Lines>41</Lines>
  <Paragraphs>11</Paragraphs>
  <TotalTime>48</TotalTime>
  <ScaleCrop>false</ScaleCrop>
  <LinksUpToDate>false</LinksUpToDate>
  <CharactersWithSpaces>1069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2024-01-22T02:30:00Z</dcterms:created>
  <dc:creator>PC</dc:creator>
  <cp:lastModifiedBy>pc</cp:lastModifiedBy>
  <cp:lastPrinted>2025-02-27T05:11:00Z</cp:lastPrinted>
  <dcterms:modified xsi:type="dcterms:W3CDTF">2026-04-02T06:11:46Z</dcterms:modified>
  <dc:title>JJF（豫）</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F183CF466D744C90BA8DF8C26E528AD1</vt:lpwstr>
  </property>
  <property fmtid="{D5CDD505-2E9C-101B-9397-08002B2CF9AE}" pid="4" name="KSOTemplateDocerSaveRecord">
    <vt:lpwstr>eyJoZGlkIjoiZDk2ODhlZDJhMDk4MWY5NDQyNzVkMzE0MjAyYjM5NmYiLCJ1c2VySWQiOiIyNDA2MjY0OTYifQ==</vt:lpwstr>
  </property>
</Properties>
</file>